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586510" w14:textId="77777777" w:rsidR="00291678" w:rsidRDefault="00291678" w:rsidP="002B7297">
      <w:pPr>
        <w:pStyle w:val="21"/>
        <w:ind w:firstLine="0"/>
        <w:jc w:val="center"/>
        <w:rPr>
          <w:rFonts w:ascii="宋体" w:hAnsi="宋体"/>
          <w:b/>
          <w:sz w:val="36"/>
          <w:szCs w:val="36"/>
        </w:rPr>
      </w:pPr>
      <w:bookmarkStart w:id="0" w:name="_Hlk18922046"/>
      <w:bookmarkStart w:id="1" w:name="_Toc947481"/>
      <w:bookmarkEnd w:id="0"/>
    </w:p>
    <w:p w14:paraId="5629E45D" w14:textId="77777777" w:rsidR="007A62BB" w:rsidRDefault="007A62BB" w:rsidP="002B7297">
      <w:pPr>
        <w:pStyle w:val="21"/>
        <w:ind w:firstLine="0"/>
        <w:jc w:val="center"/>
        <w:rPr>
          <w:rFonts w:ascii="宋体" w:hAnsi="宋体"/>
          <w:b/>
          <w:sz w:val="36"/>
          <w:szCs w:val="36"/>
        </w:rPr>
      </w:pPr>
    </w:p>
    <w:p w14:paraId="202A9D8D" w14:textId="77777777" w:rsidR="00951379" w:rsidRDefault="007A62BB" w:rsidP="00951379">
      <w:pPr>
        <w:spacing w:before="240"/>
        <w:ind w:firstLineChars="0" w:firstLine="0"/>
        <w:jc w:val="center"/>
        <w:rPr>
          <w:rFonts w:eastAsiaTheme="minorEastAsia"/>
          <w:b/>
          <w:sz w:val="42"/>
          <w:szCs w:val="42"/>
        </w:rPr>
      </w:pPr>
      <w:r w:rsidRPr="00951379">
        <w:rPr>
          <w:rFonts w:eastAsiaTheme="minorEastAsia" w:hint="eastAsia"/>
          <w:b/>
          <w:sz w:val="42"/>
          <w:szCs w:val="42"/>
        </w:rPr>
        <w:t>中国石化集团重庆川维化工有限公司</w:t>
      </w:r>
    </w:p>
    <w:p w14:paraId="1DEAF4EE" w14:textId="77777777" w:rsidR="00291678" w:rsidRPr="00951379" w:rsidRDefault="00951379" w:rsidP="00951379">
      <w:pPr>
        <w:spacing w:before="240"/>
        <w:ind w:firstLineChars="0" w:firstLine="0"/>
        <w:jc w:val="center"/>
        <w:rPr>
          <w:rFonts w:eastAsiaTheme="minorEastAsia"/>
          <w:b/>
          <w:sz w:val="42"/>
          <w:szCs w:val="42"/>
        </w:rPr>
      </w:pPr>
      <w:proofErr w:type="gramStart"/>
      <w:r w:rsidRPr="00951379">
        <w:rPr>
          <w:rFonts w:eastAsiaTheme="minorEastAsia" w:hint="eastAsia"/>
          <w:b/>
          <w:bCs/>
          <w:sz w:val="42"/>
          <w:szCs w:val="42"/>
        </w:rPr>
        <w:t>川维化工</w:t>
      </w:r>
      <w:proofErr w:type="gramEnd"/>
      <w:r w:rsidRPr="00951379">
        <w:rPr>
          <w:rFonts w:eastAsiaTheme="minorEastAsia" w:hint="eastAsia"/>
          <w:b/>
          <w:bCs/>
          <w:sz w:val="42"/>
          <w:szCs w:val="42"/>
        </w:rPr>
        <w:t>公司年产</w:t>
      </w:r>
      <w:r w:rsidRPr="00951379">
        <w:rPr>
          <w:rFonts w:eastAsiaTheme="minorEastAsia" w:hint="eastAsia"/>
          <w:b/>
          <w:bCs/>
          <w:sz w:val="42"/>
          <w:szCs w:val="42"/>
        </w:rPr>
        <w:t>5</w:t>
      </w:r>
      <w:r w:rsidRPr="00951379">
        <w:rPr>
          <w:rFonts w:eastAsiaTheme="minorEastAsia" w:hint="eastAsia"/>
          <w:b/>
          <w:bCs/>
          <w:sz w:val="42"/>
          <w:szCs w:val="42"/>
        </w:rPr>
        <w:t>万吨特种</w:t>
      </w:r>
      <w:r w:rsidRPr="00951379">
        <w:rPr>
          <w:rFonts w:eastAsiaTheme="minorEastAsia" w:hint="eastAsia"/>
          <w:b/>
          <w:bCs/>
          <w:sz w:val="42"/>
          <w:szCs w:val="42"/>
        </w:rPr>
        <w:t>PVA</w:t>
      </w:r>
      <w:r w:rsidRPr="00951379">
        <w:rPr>
          <w:rFonts w:eastAsiaTheme="minorEastAsia" w:hint="eastAsia"/>
          <w:b/>
          <w:bCs/>
          <w:sz w:val="42"/>
          <w:szCs w:val="42"/>
        </w:rPr>
        <w:t>树脂项目</w:t>
      </w:r>
    </w:p>
    <w:p w14:paraId="59C3059B" w14:textId="77777777" w:rsidR="00951379" w:rsidRDefault="00951379" w:rsidP="00291678">
      <w:pPr>
        <w:pStyle w:val="21"/>
        <w:spacing w:line="560" w:lineRule="exact"/>
        <w:ind w:firstLine="723"/>
        <w:jc w:val="center"/>
        <w:rPr>
          <w:rFonts w:ascii="黑体" w:eastAsia="黑体" w:hAnsi="黑体"/>
          <w:b/>
          <w:sz w:val="36"/>
          <w:szCs w:val="36"/>
        </w:rPr>
      </w:pPr>
    </w:p>
    <w:p w14:paraId="29BAFF86" w14:textId="77777777" w:rsidR="00291678" w:rsidRPr="002B7297" w:rsidRDefault="00291678" w:rsidP="007A62BB">
      <w:pPr>
        <w:pStyle w:val="21"/>
        <w:spacing w:beforeLines="50" w:before="156" w:afterLines="50" w:after="156"/>
        <w:ind w:firstLine="0"/>
        <w:jc w:val="center"/>
        <w:rPr>
          <w:rFonts w:ascii="宋体" w:hAnsi="宋体"/>
          <w:b/>
          <w:sz w:val="36"/>
          <w:szCs w:val="36"/>
        </w:rPr>
      </w:pPr>
      <w:r w:rsidRPr="00291678">
        <w:rPr>
          <w:rFonts w:ascii="黑体" w:eastAsia="黑体" w:hAnsi="黑体" w:hint="eastAsia"/>
          <w:b/>
          <w:sz w:val="52"/>
          <w:szCs w:val="52"/>
        </w:rPr>
        <w:t>环境影响评价公众参与说明</w:t>
      </w:r>
    </w:p>
    <w:p w14:paraId="05E986F5" w14:textId="77777777" w:rsidR="00291678" w:rsidRPr="002B7297" w:rsidRDefault="00291678" w:rsidP="002B7297">
      <w:pPr>
        <w:pStyle w:val="21"/>
        <w:ind w:firstLine="0"/>
        <w:jc w:val="center"/>
        <w:rPr>
          <w:rFonts w:ascii="宋体" w:hAnsi="宋体"/>
          <w:b/>
          <w:sz w:val="36"/>
          <w:szCs w:val="36"/>
        </w:rPr>
      </w:pPr>
    </w:p>
    <w:p w14:paraId="6AEB1F39" w14:textId="77777777" w:rsidR="00291678" w:rsidRPr="002B7297" w:rsidRDefault="00291678" w:rsidP="002B7297">
      <w:pPr>
        <w:pStyle w:val="21"/>
        <w:ind w:firstLine="0"/>
        <w:jc w:val="center"/>
        <w:rPr>
          <w:rFonts w:ascii="宋体" w:hAnsi="宋体"/>
          <w:b/>
          <w:sz w:val="36"/>
          <w:szCs w:val="36"/>
        </w:rPr>
      </w:pPr>
    </w:p>
    <w:p w14:paraId="5919ACB7" w14:textId="77777777" w:rsidR="00291678" w:rsidRPr="002B7297" w:rsidRDefault="00291678" w:rsidP="002B7297">
      <w:pPr>
        <w:pStyle w:val="21"/>
        <w:ind w:firstLine="0"/>
        <w:jc w:val="center"/>
        <w:rPr>
          <w:rFonts w:ascii="宋体" w:hAnsi="宋体"/>
          <w:b/>
          <w:sz w:val="36"/>
          <w:szCs w:val="36"/>
        </w:rPr>
      </w:pPr>
    </w:p>
    <w:p w14:paraId="4903CE9C" w14:textId="77777777" w:rsidR="00291678" w:rsidRDefault="00291678" w:rsidP="002B7297">
      <w:pPr>
        <w:pStyle w:val="21"/>
        <w:ind w:firstLine="0"/>
        <w:jc w:val="center"/>
        <w:rPr>
          <w:rFonts w:ascii="宋体" w:hAnsi="宋体"/>
          <w:b/>
          <w:sz w:val="36"/>
          <w:szCs w:val="36"/>
        </w:rPr>
      </w:pPr>
    </w:p>
    <w:p w14:paraId="321A0041" w14:textId="77777777" w:rsidR="00951379" w:rsidRPr="00951379" w:rsidRDefault="00951379" w:rsidP="002B7297">
      <w:pPr>
        <w:pStyle w:val="21"/>
        <w:ind w:firstLine="0"/>
        <w:jc w:val="center"/>
        <w:rPr>
          <w:rFonts w:ascii="宋体" w:hAnsi="宋体"/>
          <w:b/>
          <w:sz w:val="36"/>
          <w:szCs w:val="36"/>
        </w:rPr>
      </w:pPr>
    </w:p>
    <w:p w14:paraId="2A887F54" w14:textId="77777777" w:rsidR="00291678" w:rsidRPr="002B7297" w:rsidRDefault="00291678" w:rsidP="002B7297">
      <w:pPr>
        <w:pStyle w:val="21"/>
        <w:ind w:firstLine="0"/>
        <w:jc w:val="center"/>
        <w:rPr>
          <w:rFonts w:ascii="宋体" w:hAnsi="宋体"/>
          <w:b/>
          <w:sz w:val="36"/>
          <w:szCs w:val="36"/>
        </w:rPr>
      </w:pPr>
    </w:p>
    <w:p w14:paraId="51897874" w14:textId="77777777" w:rsidR="00291678" w:rsidRPr="002B7297" w:rsidRDefault="00291678" w:rsidP="002B7297">
      <w:pPr>
        <w:pStyle w:val="21"/>
        <w:ind w:firstLine="0"/>
        <w:jc w:val="center"/>
        <w:rPr>
          <w:rFonts w:ascii="宋体" w:hAnsi="宋体"/>
          <w:b/>
          <w:sz w:val="36"/>
          <w:szCs w:val="36"/>
        </w:rPr>
      </w:pPr>
    </w:p>
    <w:p w14:paraId="21DEEA29" w14:textId="77777777" w:rsidR="00291678" w:rsidRPr="002B7297" w:rsidRDefault="00291678" w:rsidP="002B7297">
      <w:pPr>
        <w:pStyle w:val="21"/>
        <w:ind w:firstLine="0"/>
        <w:jc w:val="center"/>
        <w:rPr>
          <w:rFonts w:ascii="宋体" w:hAnsi="宋体"/>
          <w:b/>
          <w:sz w:val="36"/>
          <w:szCs w:val="36"/>
        </w:rPr>
      </w:pPr>
    </w:p>
    <w:p w14:paraId="7FC9EF92" w14:textId="77777777" w:rsidR="00291678" w:rsidRPr="002B7297" w:rsidRDefault="00291678" w:rsidP="002B7297">
      <w:pPr>
        <w:pStyle w:val="21"/>
        <w:ind w:firstLine="0"/>
        <w:jc w:val="center"/>
        <w:rPr>
          <w:rFonts w:ascii="宋体" w:hAnsi="宋体"/>
          <w:b/>
          <w:sz w:val="36"/>
          <w:szCs w:val="36"/>
        </w:rPr>
      </w:pPr>
      <w:r w:rsidRPr="002B7297">
        <w:rPr>
          <w:rFonts w:ascii="宋体" w:hAnsi="宋体" w:hint="eastAsia"/>
          <w:b/>
          <w:noProof/>
          <w:sz w:val="36"/>
          <w:szCs w:val="36"/>
        </w:rPr>
        <mc:AlternateContent>
          <mc:Choice Requires="wps">
            <w:drawing>
              <wp:anchor distT="0" distB="0" distL="114300" distR="114300" simplePos="0" relativeHeight="251683840" behindDoc="0" locked="0" layoutInCell="1" allowOverlap="1" wp14:anchorId="7E9DD778" wp14:editId="086023C3">
                <wp:simplePos x="0" y="0"/>
                <wp:positionH relativeFrom="column">
                  <wp:posOffset>953135</wp:posOffset>
                </wp:positionH>
                <wp:positionV relativeFrom="paragraph">
                  <wp:posOffset>8410575</wp:posOffset>
                </wp:positionV>
                <wp:extent cx="5128895" cy="520065"/>
                <wp:effectExtent l="10160" t="5715" r="13970" b="762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895" cy="52006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383CC34C" w14:textId="77777777" w:rsidR="00291678" w:rsidRDefault="00291678" w:rsidP="00291678">
                            <w:pPr>
                              <w:ind w:firstLineChars="752" w:firstLine="2557"/>
                            </w:pPr>
                            <w:r>
                              <w:rPr>
                                <w:rFonts w:ascii="黑体" w:eastAsia="黑体" w:hAnsi="Complex" w:cs="Complex" w:hint="eastAsia"/>
                                <w:snapToGrid w:val="0"/>
                                <w:color w:val="000000"/>
                                <w:spacing w:val="-10"/>
                                <w:sz w:val="36"/>
                                <w:szCs w:val="36"/>
                              </w:rPr>
                              <w:t>重庆后科环保有限责任公司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9DD778" id="_x0000_t202" coordsize="21600,21600" o:spt="202" path="m,l,21600r21600,l21600,xe">
                <v:stroke joinstyle="miter"/>
                <v:path gradientshapeok="t" o:connecttype="rect"/>
              </v:shapetype>
              <v:shape id="文本框 3" o:spid="_x0000_s1026" type="#_x0000_t202" style="position:absolute;left:0;text-align:left;margin-left:75.05pt;margin-top:662.25pt;width:403.85pt;height:40.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" filled="f" strokecolor="white">
                <v:textbox>
                  <w:txbxContent>
                    <w:p w14:paraId="383CC34C" w14:textId="77777777" w:rsidR="00291678" w:rsidRDefault="00291678" w:rsidP="00291678">
                      <w:pPr>
                        <w:ind w:firstLineChars="752" w:firstLine="2557"/>
                      </w:pPr>
                      <w:r>
                        <w:rPr>
                          <w:rFonts w:ascii="黑体" w:eastAsia="黑体" w:hAnsi="Complex" w:cs="Complex" w:hint="eastAsia"/>
                          <w:snapToGrid w:val="0"/>
                          <w:color w:val="000000"/>
                          <w:spacing w:val="-10"/>
                          <w:sz w:val="36"/>
                          <w:szCs w:val="36"/>
                        </w:rPr>
                        <w:t>重庆后科环保有限责任公司</w:t>
                      </w:r>
                    </w:p>
                  </w:txbxContent>
                </v:textbox>
              </v:shape>
            </w:pict>
          </mc:Fallback>
        </mc:AlternateContent>
      </w:r>
    </w:p>
    <w:p w14:paraId="00F8BB97" w14:textId="77777777" w:rsidR="00291678" w:rsidRPr="002259AC" w:rsidRDefault="00291678" w:rsidP="002B7297">
      <w:pPr>
        <w:pStyle w:val="21"/>
        <w:ind w:firstLine="0"/>
        <w:jc w:val="center"/>
        <w:rPr>
          <w:rFonts w:ascii="宋体" w:hAnsi="宋体"/>
          <w:b/>
          <w:sz w:val="36"/>
          <w:szCs w:val="36"/>
        </w:rPr>
      </w:pPr>
      <w:r w:rsidRPr="002B7297">
        <w:rPr>
          <w:rFonts w:ascii="宋体" w:hAnsi="宋体" w:hint="eastAsia"/>
          <w:b/>
          <w:noProof/>
          <w:sz w:val="36"/>
          <w:szCs w:val="36"/>
        </w:rPr>
        <mc:AlternateContent>
          <mc:Choice Requires="wps">
            <w:drawing>
              <wp:anchor distT="0" distB="0" distL="114300" distR="114300" simplePos="0" relativeHeight="251682816" behindDoc="0" locked="0" layoutInCell="1" allowOverlap="1" wp14:anchorId="6B48AB68" wp14:editId="5DE49E21">
                <wp:simplePos x="0" y="0"/>
                <wp:positionH relativeFrom="column">
                  <wp:posOffset>953135</wp:posOffset>
                </wp:positionH>
                <wp:positionV relativeFrom="paragraph">
                  <wp:posOffset>8410575</wp:posOffset>
                </wp:positionV>
                <wp:extent cx="5128895" cy="520065"/>
                <wp:effectExtent l="10160" t="5715" r="13970" b="762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895" cy="52006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A47CCBE" w14:textId="77777777" w:rsidR="00291678" w:rsidRDefault="00291678" w:rsidP="00291678">
                            <w:pPr>
                              <w:ind w:firstLineChars="752" w:firstLine="2557"/>
                            </w:pPr>
                            <w:r>
                              <w:rPr>
                                <w:rFonts w:ascii="黑体" w:eastAsia="黑体" w:hAnsi="Complex" w:cs="Complex" w:hint="eastAsia"/>
                                <w:snapToGrid w:val="0"/>
                                <w:color w:val="000000"/>
                                <w:spacing w:val="-10"/>
                                <w:sz w:val="36"/>
                                <w:szCs w:val="36"/>
                              </w:rPr>
                              <w:t>重庆后科环保有限责任公司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8AB68" id="文本框 2" o:spid="_x0000_s1027" type="#_x0000_t202" style="position:absolute;left:0;text-align:left;margin-left:75.05pt;margin-top:662.25pt;width:403.85pt;height:40.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" filled="f" strokecolor="white">
                <v:textbox>
                  <w:txbxContent>
                    <w:p w14:paraId="0A47CCBE" w14:textId="77777777" w:rsidR="00291678" w:rsidRDefault="00291678" w:rsidP="00291678">
                      <w:pPr>
                        <w:ind w:firstLineChars="752" w:firstLine="2557"/>
                      </w:pPr>
                      <w:r>
                        <w:rPr>
                          <w:rFonts w:ascii="黑体" w:eastAsia="黑体" w:hAnsi="Complex" w:cs="Complex" w:hint="eastAsia"/>
                          <w:snapToGrid w:val="0"/>
                          <w:color w:val="000000"/>
                          <w:spacing w:val="-10"/>
                          <w:sz w:val="36"/>
                          <w:szCs w:val="36"/>
                        </w:rPr>
                        <w:t>重庆后科环保有限责任公司</w:t>
                      </w:r>
                    </w:p>
                  </w:txbxContent>
                </v:textbox>
              </v:shape>
            </w:pict>
          </mc:Fallback>
        </mc:AlternateContent>
      </w:r>
    </w:p>
    <w:p w14:paraId="61413398" w14:textId="77777777" w:rsidR="00291678" w:rsidRDefault="00291678" w:rsidP="002B7297">
      <w:pPr>
        <w:pStyle w:val="21"/>
        <w:ind w:firstLine="0"/>
        <w:jc w:val="center"/>
        <w:rPr>
          <w:rFonts w:ascii="宋体" w:hAnsi="宋体"/>
          <w:b/>
          <w:sz w:val="36"/>
          <w:szCs w:val="36"/>
        </w:rPr>
      </w:pPr>
    </w:p>
    <w:p w14:paraId="1D6540B6" w14:textId="77777777" w:rsidR="00291678" w:rsidRPr="002259AC" w:rsidRDefault="00291678" w:rsidP="002B7297">
      <w:pPr>
        <w:pStyle w:val="21"/>
        <w:ind w:firstLine="0"/>
        <w:jc w:val="center"/>
        <w:rPr>
          <w:rFonts w:ascii="宋体" w:hAnsi="宋体"/>
          <w:b/>
          <w:sz w:val="36"/>
          <w:szCs w:val="36"/>
        </w:rPr>
      </w:pPr>
    </w:p>
    <w:p w14:paraId="50705A09" w14:textId="77777777" w:rsidR="00291678" w:rsidRPr="00A447DA" w:rsidRDefault="007A62BB" w:rsidP="00291678">
      <w:pPr>
        <w:ind w:firstLineChars="0" w:firstLine="0"/>
        <w:jc w:val="center"/>
        <w:rPr>
          <w:rFonts w:ascii="黑体" w:eastAsia="黑体" w:hAnsi="黑体"/>
          <w:b/>
          <w:sz w:val="36"/>
          <w:szCs w:val="36"/>
        </w:rPr>
      </w:pPr>
      <w:r w:rsidRPr="00A447DA">
        <w:rPr>
          <w:rFonts w:eastAsiaTheme="minorEastAsia" w:hint="eastAsia"/>
          <w:b/>
          <w:sz w:val="36"/>
          <w:szCs w:val="36"/>
        </w:rPr>
        <w:t>中国石化集团重庆川维化工有限公司</w:t>
      </w:r>
    </w:p>
    <w:p w14:paraId="013AF5E6" w14:textId="77777777" w:rsidR="00291678" w:rsidRPr="00A447DA" w:rsidRDefault="00951379" w:rsidP="00291678">
      <w:pPr>
        <w:ind w:firstLineChars="0" w:firstLine="0"/>
        <w:jc w:val="center"/>
        <w:rPr>
          <w:rFonts w:eastAsiaTheme="minorEastAsia"/>
          <w:b/>
          <w:sz w:val="36"/>
          <w:szCs w:val="36"/>
        </w:rPr>
      </w:pPr>
      <w:r>
        <w:rPr>
          <w:rFonts w:eastAsiaTheme="minorEastAsia" w:hint="eastAsia"/>
          <w:b/>
          <w:sz w:val="36"/>
          <w:szCs w:val="36"/>
        </w:rPr>
        <w:t>二〇二四年六</w:t>
      </w:r>
      <w:r w:rsidR="007A62BB" w:rsidRPr="00A447DA">
        <w:rPr>
          <w:rFonts w:eastAsiaTheme="minorEastAsia" w:hint="eastAsia"/>
          <w:b/>
          <w:sz w:val="36"/>
          <w:szCs w:val="36"/>
        </w:rPr>
        <w:t>月</w:t>
      </w:r>
    </w:p>
    <w:p w14:paraId="4DF817E0" w14:textId="77777777" w:rsidR="00291678" w:rsidRDefault="00291678">
      <w:pPr>
        <w:widowControl/>
        <w:spacing w:line="240" w:lineRule="auto"/>
        <w:ind w:firstLineChars="0" w:firstLine="0"/>
        <w:jc w:val="left"/>
        <w:rPr>
          <w:rFonts w:ascii="宋体" w:hAnsi="宋体"/>
          <w:b/>
          <w:sz w:val="36"/>
          <w:szCs w:val="36"/>
        </w:rPr>
        <w:sectPr w:rsidR="00291678" w:rsidSect="007A62BB">
          <w:headerReference w:type="even" r:id="rId9"/>
          <w:headerReference w:type="default" r:id="rId10"/>
          <w:footerReference w:type="even" r:id="rId11"/>
          <w:footerReference w:type="default" r:id="rId12"/>
          <w:headerReference w:type="first" r:id="rId13"/>
          <w:footerReference w:type="first" r:id="rId14"/>
          <w:pgSz w:w="11906" w:h="16838"/>
          <w:pgMar w:top="1440" w:right="1457" w:bottom="1135" w:left="1457" w:header="851" w:footer="992" w:gutter="0"/>
          <w:cols w:space="425"/>
          <w:docGrid w:type="lines" w:linePitch="312"/>
        </w:sectPr>
      </w:pPr>
      <w:r>
        <w:rPr>
          <w:rFonts w:ascii="宋体" w:hAnsi="宋体"/>
          <w:b/>
          <w:sz w:val="36"/>
          <w:szCs w:val="36"/>
        </w:rPr>
        <w:br w:type="page"/>
      </w:r>
    </w:p>
    <w:p w14:paraId="41B8C35E" w14:textId="77777777" w:rsidR="00EB353C" w:rsidRPr="00711C6E" w:rsidRDefault="00EB353C" w:rsidP="00291678">
      <w:pPr>
        <w:pStyle w:val="1"/>
      </w:pPr>
      <w:r w:rsidRPr="00C33419">
        <w:rPr>
          <w:rFonts w:hint="eastAsia"/>
        </w:rPr>
        <w:lastRenderedPageBreak/>
        <w:t>1</w:t>
      </w:r>
      <w:r w:rsidR="008C7729">
        <w:rPr>
          <w:rFonts w:hint="eastAsia"/>
        </w:rPr>
        <w:t xml:space="preserve"> </w:t>
      </w:r>
      <w:r>
        <w:rPr>
          <w:rFonts w:hint="eastAsia"/>
        </w:rPr>
        <w:t>概</w:t>
      </w:r>
      <w:r>
        <w:rPr>
          <w:rFonts w:hint="eastAsia"/>
        </w:rPr>
        <w:t xml:space="preserve"> </w:t>
      </w:r>
      <w:r>
        <w:rPr>
          <w:rFonts w:hint="eastAsia"/>
        </w:rPr>
        <w:t>述</w:t>
      </w:r>
      <w:bookmarkEnd w:id="1"/>
    </w:p>
    <w:p w14:paraId="682BCE07" w14:textId="77777777" w:rsidR="00EB353C" w:rsidRDefault="00711C6E" w:rsidP="00FD452A">
      <w:pPr>
        <w:ind w:firstLine="480"/>
      </w:pPr>
      <w:r w:rsidRPr="00665F94">
        <w:rPr>
          <w:color w:val="000000"/>
          <w:kern w:val="0"/>
          <w:bdr w:val="none" w:sz="0" w:space="0" w:color="auto" w:frame="1"/>
        </w:rPr>
        <w:t>根据《中华人民共和国环境影响评价法》及</w:t>
      </w:r>
      <w:r w:rsidRPr="00705B2D">
        <w:rPr>
          <w:rFonts w:hint="eastAsia"/>
          <w:color w:val="000000"/>
          <w:kern w:val="0"/>
          <w:bdr w:val="none" w:sz="0" w:space="0" w:color="auto" w:frame="1"/>
        </w:rPr>
        <w:t>《环境影响评价公众参与办法》</w:t>
      </w:r>
      <w:r w:rsidR="00321D99">
        <w:rPr>
          <w:rFonts w:hint="eastAsia"/>
          <w:color w:val="000000"/>
          <w:kern w:val="0"/>
          <w:bdr w:val="none" w:sz="0" w:space="0" w:color="auto" w:frame="1"/>
        </w:rPr>
        <w:t>（生态环境部令</w:t>
      </w:r>
      <w:r w:rsidR="00321D99" w:rsidRPr="00BB603B">
        <w:rPr>
          <w:rFonts w:hint="eastAsia"/>
        </w:rPr>
        <w:t>第</w:t>
      </w:r>
      <w:r w:rsidR="00321D99" w:rsidRPr="00BB603B">
        <w:rPr>
          <w:rFonts w:hint="eastAsia"/>
        </w:rPr>
        <w:t>4</w:t>
      </w:r>
      <w:r w:rsidR="00321D99" w:rsidRPr="00BB603B">
        <w:rPr>
          <w:rFonts w:hint="eastAsia"/>
        </w:rPr>
        <w:t>号）</w:t>
      </w:r>
      <w:r w:rsidRPr="00BB603B">
        <w:t>等相关规定</w:t>
      </w:r>
      <w:r w:rsidRPr="00BB603B">
        <w:rPr>
          <w:rFonts w:hint="eastAsia"/>
        </w:rPr>
        <w:t>，</w:t>
      </w:r>
      <w:r w:rsidR="001B4972" w:rsidRPr="00BB603B">
        <w:t>保障公众环境保护知情权、参与权、表达权和监督权</w:t>
      </w:r>
      <w:r w:rsidR="001B4972" w:rsidRPr="00BB603B">
        <w:rPr>
          <w:rFonts w:hint="eastAsia"/>
        </w:rPr>
        <w:t>，</w:t>
      </w:r>
      <w:r w:rsidR="00EB353C">
        <w:rPr>
          <w:rFonts w:hint="eastAsia"/>
        </w:rPr>
        <w:t>公众参与</w:t>
      </w:r>
      <w:r w:rsidR="001B4972">
        <w:rPr>
          <w:rFonts w:hint="eastAsia"/>
        </w:rPr>
        <w:t>应</w:t>
      </w:r>
      <w:r w:rsidR="001B4972" w:rsidRPr="00BB603B">
        <w:t>通过</w:t>
      </w:r>
      <w:r w:rsidR="001B4972" w:rsidRPr="00BB603B">
        <w:rPr>
          <w:rFonts w:hint="eastAsia"/>
        </w:rPr>
        <w:t>建设单位</w:t>
      </w:r>
      <w:r w:rsidR="001B4972" w:rsidRPr="00BB603B">
        <w:t>网站、建设项目所在地公共媒体网站或者建设项目所在地相关政府网站</w:t>
      </w:r>
      <w:r w:rsidR="00EB353C">
        <w:rPr>
          <w:rFonts w:hint="eastAsia"/>
        </w:rPr>
        <w:t>、</w:t>
      </w:r>
      <w:r w:rsidR="001B4972" w:rsidRPr="00BB603B">
        <w:t>建设</w:t>
      </w:r>
      <w:r w:rsidR="001B4972" w:rsidRPr="00B3411D">
        <w:t>项目</w:t>
      </w:r>
      <w:r w:rsidR="001B4972" w:rsidRPr="00BB603B">
        <w:t>所在地公众易于接触的报纸</w:t>
      </w:r>
      <w:r w:rsidR="00EB353C">
        <w:rPr>
          <w:rFonts w:hint="eastAsia"/>
        </w:rPr>
        <w:t>、</w:t>
      </w:r>
      <w:r w:rsidR="001B4972" w:rsidRPr="001B4972">
        <w:t>建设项目所在地公众易于知悉的场所张贴公告的方式公开</w:t>
      </w:r>
      <w:r w:rsidR="00EB353C">
        <w:rPr>
          <w:rFonts w:hint="eastAsia"/>
        </w:rPr>
        <w:t>，</w:t>
      </w:r>
      <w:r w:rsidR="001B4972" w:rsidRPr="001B4972">
        <w:t>依法听取环境影响评价范围内的公民、法人和其他组织的意见</w:t>
      </w:r>
      <w:r w:rsidR="00EB353C">
        <w:t>，特别是对项目环境保护的意见和建议。</w:t>
      </w:r>
    </w:p>
    <w:p w14:paraId="738BDD6C" w14:textId="77777777" w:rsidR="003026B3" w:rsidRPr="003026B3" w:rsidRDefault="003026B3" w:rsidP="003026B3">
      <w:pPr>
        <w:ind w:firstLine="480"/>
      </w:pPr>
      <w:r w:rsidRPr="003026B3">
        <w:rPr>
          <w:rFonts w:hint="eastAsia"/>
        </w:rPr>
        <w:t>按照相关规定要求，中国石化集团重庆川维化工有限公司</w:t>
      </w:r>
      <w:r>
        <w:rPr>
          <w:rFonts w:hint="eastAsia"/>
        </w:rPr>
        <w:t>开展</w:t>
      </w:r>
      <w:proofErr w:type="gramStart"/>
      <w:r>
        <w:rPr>
          <w:rFonts w:hint="eastAsia"/>
        </w:rPr>
        <w:t>了</w:t>
      </w:r>
      <w:r w:rsidR="00B47A6B" w:rsidRPr="007E2DCF">
        <w:rPr>
          <w:rFonts w:hint="eastAsia"/>
          <w:bCs/>
        </w:rPr>
        <w:t>川维化工</w:t>
      </w:r>
      <w:proofErr w:type="gramEnd"/>
      <w:r w:rsidR="00B47A6B" w:rsidRPr="007E2DCF">
        <w:rPr>
          <w:rFonts w:hint="eastAsia"/>
          <w:bCs/>
        </w:rPr>
        <w:t>公司年产</w:t>
      </w:r>
      <w:r w:rsidR="00B47A6B" w:rsidRPr="007E2DCF">
        <w:rPr>
          <w:rFonts w:hint="eastAsia"/>
          <w:bCs/>
        </w:rPr>
        <w:t>5</w:t>
      </w:r>
      <w:r w:rsidR="00B47A6B" w:rsidRPr="007E2DCF">
        <w:rPr>
          <w:rFonts w:hint="eastAsia"/>
          <w:bCs/>
        </w:rPr>
        <w:t>万吨特种</w:t>
      </w:r>
      <w:r w:rsidR="00B47A6B" w:rsidRPr="007E2DCF">
        <w:rPr>
          <w:rFonts w:hint="eastAsia"/>
          <w:bCs/>
        </w:rPr>
        <w:t>PVA</w:t>
      </w:r>
      <w:r w:rsidR="00B47A6B" w:rsidRPr="007E2DCF">
        <w:rPr>
          <w:rFonts w:hint="eastAsia"/>
          <w:bCs/>
        </w:rPr>
        <w:t>树脂项目</w:t>
      </w:r>
      <w:r>
        <w:rPr>
          <w:bCs/>
        </w:rPr>
        <w:t>的环境影响评价公众参与信息公示。</w:t>
      </w:r>
    </w:p>
    <w:p w14:paraId="57BA743D" w14:textId="77777777" w:rsidR="003026B3" w:rsidRPr="00EB353C" w:rsidRDefault="00997921" w:rsidP="003026B3">
      <w:pPr>
        <w:pStyle w:val="1"/>
      </w:pPr>
      <w:r>
        <w:rPr>
          <w:rFonts w:hint="eastAsia"/>
        </w:rPr>
        <w:t>2</w:t>
      </w:r>
      <w:r w:rsidR="003026B3">
        <w:rPr>
          <w:rFonts w:hint="eastAsia"/>
        </w:rPr>
        <w:t xml:space="preserve"> </w:t>
      </w:r>
      <w:proofErr w:type="gramStart"/>
      <w:r w:rsidR="003026B3">
        <w:rPr>
          <w:rFonts w:hint="eastAsia"/>
        </w:rPr>
        <w:t>项目环评基本</w:t>
      </w:r>
      <w:proofErr w:type="gramEnd"/>
      <w:r w:rsidR="003026B3">
        <w:rPr>
          <w:rFonts w:hint="eastAsia"/>
        </w:rPr>
        <w:t>情况公示内容</w:t>
      </w:r>
    </w:p>
    <w:p w14:paraId="270A39AE" w14:textId="77777777" w:rsidR="003026B3" w:rsidRPr="00B14967" w:rsidRDefault="003026B3" w:rsidP="008C7729">
      <w:pPr>
        <w:pStyle w:val="2"/>
      </w:pPr>
      <w:r>
        <w:rPr>
          <w:rFonts w:hint="eastAsia"/>
        </w:rPr>
        <w:t>2</w:t>
      </w:r>
      <w:r w:rsidRPr="00B14967">
        <w:rPr>
          <w:rFonts w:hint="eastAsia"/>
        </w:rPr>
        <w:t xml:space="preserve">.1 </w:t>
      </w:r>
      <w:r w:rsidRPr="00B14967">
        <w:rPr>
          <w:rFonts w:hint="eastAsia"/>
        </w:rPr>
        <w:t>公示内容及时限</w:t>
      </w:r>
    </w:p>
    <w:p w14:paraId="4E5382CE" w14:textId="77777777" w:rsidR="003026B3" w:rsidRPr="003026B3" w:rsidRDefault="00721B7C" w:rsidP="003026B3">
      <w:pPr>
        <w:ind w:firstLine="480"/>
        <w:rPr>
          <w:bCs/>
          <w:kern w:val="0"/>
        </w:rPr>
      </w:pPr>
      <w:r>
        <w:rPr>
          <w:rFonts w:hint="eastAsia"/>
        </w:rPr>
        <w:t>“</w:t>
      </w:r>
      <w:r w:rsidR="00B47A6B" w:rsidRPr="007E2DCF">
        <w:rPr>
          <w:rFonts w:hint="eastAsia"/>
          <w:bCs/>
        </w:rPr>
        <w:t>川维化工公司年产</w:t>
      </w:r>
      <w:r w:rsidR="00B47A6B" w:rsidRPr="007E2DCF">
        <w:rPr>
          <w:rFonts w:hint="eastAsia"/>
          <w:bCs/>
        </w:rPr>
        <w:t>5</w:t>
      </w:r>
      <w:r w:rsidR="00B47A6B" w:rsidRPr="007E2DCF">
        <w:rPr>
          <w:rFonts w:hint="eastAsia"/>
          <w:bCs/>
        </w:rPr>
        <w:t>万吨特种</w:t>
      </w:r>
      <w:r w:rsidR="00B47A6B" w:rsidRPr="007E2DCF">
        <w:rPr>
          <w:rFonts w:hint="eastAsia"/>
          <w:bCs/>
        </w:rPr>
        <w:t>PVA</w:t>
      </w:r>
      <w:r w:rsidR="00B47A6B" w:rsidRPr="007E2DCF">
        <w:rPr>
          <w:rFonts w:hint="eastAsia"/>
          <w:bCs/>
        </w:rPr>
        <w:t>树脂项目</w:t>
      </w:r>
      <w:r>
        <w:rPr>
          <w:rFonts w:hint="eastAsia"/>
        </w:rPr>
        <w:t>”在确定由重庆后科环保有限责任公司开展环评工作后，</w:t>
      </w:r>
      <w:r w:rsidRPr="00721A1C">
        <w:rPr>
          <w:rFonts w:hint="eastAsia"/>
        </w:rPr>
        <w:t>通过建设单位</w:t>
      </w:r>
      <w:r w:rsidRPr="00721A1C">
        <w:t>网站</w:t>
      </w:r>
      <w:r>
        <w:t>发布了第一次信息公示</w:t>
      </w:r>
      <w:r>
        <w:rPr>
          <w:rFonts w:hint="eastAsia"/>
        </w:rPr>
        <w:t>，公示网址：</w:t>
      </w:r>
      <w:r w:rsidR="00E26972" w:rsidRPr="00E26972">
        <w:t>http://svw.sinopec.com/svw/news/com_news/20231227/news_20231227_367315513444.shtml</w:t>
      </w:r>
      <w:r w:rsidRPr="002A7119">
        <w:t>。第一次</w:t>
      </w:r>
      <w:r w:rsidRPr="002A7119">
        <w:rPr>
          <w:rFonts w:hint="eastAsia"/>
        </w:rPr>
        <w:t>公示起始日期为</w:t>
      </w:r>
      <w:r w:rsidR="00B47A6B">
        <w:rPr>
          <w:rFonts w:hint="eastAsia"/>
        </w:rPr>
        <w:t>2023</w:t>
      </w:r>
      <w:r w:rsidRPr="002A7119">
        <w:rPr>
          <w:rFonts w:hint="eastAsia"/>
        </w:rPr>
        <w:t>年</w:t>
      </w:r>
      <w:r w:rsidR="00B47A6B">
        <w:rPr>
          <w:rFonts w:hint="eastAsia"/>
        </w:rPr>
        <w:t>12</w:t>
      </w:r>
      <w:r w:rsidRPr="002A7119">
        <w:rPr>
          <w:rFonts w:hint="eastAsia"/>
        </w:rPr>
        <w:t>月</w:t>
      </w:r>
      <w:r w:rsidR="00B47A6B">
        <w:rPr>
          <w:rFonts w:hint="eastAsia"/>
        </w:rPr>
        <w:t>27</w:t>
      </w:r>
      <w:r w:rsidRPr="002A7119">
        <w:rPr>
          <w:rFonts w:hint="eastAsia"/>
        </w:rPr>
        <w:t>日，</w:t>
      </w:r>
      <w:r w:rsidR="00997921">
        <w:rPr>
          <w:rFonts w:hint="eastAsia"/>
        </w:rPr>
        <w:t>至今仍能查阅，</w:t>
      </w:r>
      <w:r w:rsidRPr="002A7119">
        <w:rPr>
          <w:rFonts w:hint="eastAsia"/>
        </w:rPr>
        <w:t>公示时间达到</w:t>
      </w:r>
      <w:r w:rsidRPr="002A7119">
        <w:rPr>
          <w:rFonts w:hint="eastAsia"/>
        </w:rPr>
        <w:t>10</w:t>
      </w:r>
      <w:r w:rsidRPr="002A7119">
        <w:rPr>
          <w:rFonts w:hint="eastAsia"/>
        </w:rPr>
        <w:t>个工作日。</w:t>
      </w:r>
    </w:p>
    <w:p w14:paraId="74CDF452" w14:textId="77777777" w:rsidR="003026B3" w:rsidRDefault="00721B7C" w:rsidP="00FD452A">
      <w:pPr>
        <w:ind w:firstLine="480"/>
        <w:rPr>
          <w:color w:val="000000"/>
          <w:kern w:val="0"/>
          <w:bdr w:val="none" w:sz="0" w:space="0" w:color="auto" w:frame="1"/>
        </w:rPr>
      </w:pPr>
      <w:r>
        <w:rPr>
          <w:rFonts w:hint="eastAsia"/>
          <w:bCs/>
          <w:kern w:val="0"/>
        </w:rPr>
        <w:t>公示内容如下：</w:t>
      </w:r>
    </w:p>
    <w:p w14:paraId="1C22E5AD" w14:textId="77777777" w:rsidR="008C7729" w:rsidRDefault="00B47A6B" w:rsidP="008C7729">
      <w:pPr>
        <w:ind w:firstLineChars="0" w:firstLine="0"/>
        <w:jc w:val="center"/>
        <w:rPr>
          <w:b/>
          <w:bCs/>
          <w:color w:val="000000"/>
          <w:kern w:val="0"/>
          <w:bdr w:val="none" w:sz="0" w:space="0" w:color="auto" w:frame="1"/>
        </w:rPr>
      </w:pPr>
      <w:proofErr w:type="gramStart"/>
      <w:r w:rsidRPr="00B47A6B">
        <w:rPr>
          <w:rFonts w:hint="eastAsia"/>
          <w:b/>
          <w:bCs/>
          <w:color w:val="000000"/>
          <w:kern w:val="0"/>
          <w:bdr w:val="none" w:sz="0" w:space="0" w:color="auto" w:frame="1"/>
        </w:rPr>
        <w:t>川维化工</w:t>
      </w:r>
      <w:proofErr w:type="gramEnd"/>
      <w:r w:rsidRPr="00B47A6B">
        <w:rPr>
          <w:rFonts w:hint="eastAsia"/>
          <w:b/>
          <w:bCs/>
          <w:color w:val="000000"/>
          <w:kern w:val="0"/>
          <w:bdr w:val="none" w:sz="0" w:space="0" w:color="auto" w:frame="1"/>
        </w:rPr>
        <w:t>公司年产</w:t>
      </w:r>
      <w:r w:rsidRPr="00B47A6B">
        <w:rPr>
          <w:rFonts w:hint="eastAsia"/>
          <w:b/>
          <w:bCs/>
          <w:color w:val="000000"/>
          <w:kern w:val="0"/>
          <w:bdr w:val="none" w:sz="0" w:space="0" w:color="auto" w:frame="1"/>
        </w:rPr>
        <w:t>5</w:t>
      </w:r>
      <w:r w:rsidRPr="00B47A6B">
        <w:rPr>
          <w:rFonts w:hint="eastAsia"/>
          <w:b/>
          <w:bCs/>
          <w:color w:val="000000"/>
          <w:kern w:val="0"/>
          <w:bdr w:val="none" w:sz="0" w:space="0" w:color="auto" w:frame="1"/>
        </w:rPr>
        <w:t>万吨特种</w:t>
      </w:r>
      <w:r w:rsidRPr="00B47A6B">
        <w:rPr>
          <w:rFonts w:hint="eastAsia"/>
          <w:b/>
          <w:bCs/>
          <w:color w:val="000000"/>
          <w:kern w:val="0"/>
          <w:bdr w:val="none" w:sz="0" w:space="0" w:color="auto" w:frame="1"/>
        </w:rPr>
        <w:t>PVA</w:t>
      </w:r>
      <w:r w:rsidRPr="00B47A6B">
        <w:rPr>
          <w:rFonts w:hint="eastAsia"/>
          <w:b/>
          <w:bCs/>
          <w:color w:val="000000"/>
          <w:kern w:val="0"/>
          <w:bdr w:val="none" w:sz="0" w:space="0" w:color="auto" w:frame="1"/>
        </w:rPr>
        <w:t>树脂项目</w:t>
      </w:r>
      <w:r w:rsidR="003026B3" w:rsidRPr="003026B3">
        <w:rPr>
          <w:rFonts w:hint="eastAsia"/>
          <w:b/>
          <w:bCs/>
          <w:color w:val="000000"/>
          <w:kern w:val="0"/>
          <w:bdr w:val="none" w:sz="0" w:space="0" w:color="auto" w:frame="1"/>
        </w:rPr>
        <w:t>环境影响评价公众参与</w:t>
      </w:r>
    </w:p>
    <w:p w14:paraId="01D1E94E" w14:textId="77777777" w:rsidR="000C4BE8" w:rsidRDefault="003026B3" w:rsidP="008C7729">
      <w:pPr>
        <w:ind w:firstLineChars="0" w:firstLine="0"/>
        <w:jc w:val="center"/>
        <w:rPr>
          <w:color w:val="000000"/>
          <w:kern w:val="0"/>
          <w:bdr w:val="none" w:sz="0" w:space="0" w:color="auto" w:frame="1"/>
        </w:rPr>
      </w:pPr>
      <w:r w:rsidRPr="003026B3">
        <w:rPr>
          <w:rFonts w:hint="eastAsia"/>
          <w:b/>
          <w:bCs/>
          <w:color w:val="000000"/>
          <w:kern w:val="0"/>
          <w:bdr w:val="none" w:sz="0" w:space="0" w:color="auto" w:frame="1"/>
        </w:rPr>
        <w:t>第一次信息公示</w:t>
      </w:r>
    </w:p>
    <w:p w14:paraId="6CF00570"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根据《中华人民共和国环境保护法》、《中华人民共和国环境影响评价法》和《环境影响评价公众参与办法》中的有关规定，现</w:t>
      </w:r>
      <w:proofErr w:type="gramStart"/>
      <w:r w:rsidRPr="000C4BE8">
        <w:rPr>
          <w:rFonts w:hint="eastAsia"/>
          <w:color w:val="000000"/>
          <w:kern w:val="0"/>
          <w:bdr w:val="none" w:sz="0" w:space="0" w:color="auto" w:frame="1"/>
        </w:rPr>
        <w:t>对</w:t>
      </w:r>
      <w:r w:rsidR="00B47A6B" w:rsidRPr="007E2DCF">
        <w:rPr>
          <w:rFonts w:hint="eastAsia"/>
          <w:bCs/>
        </w:rPr>
        <w:t>川维化工</w:t>
      </w:r>
      <w:proofErr w:type="gramEnd"/>
      <w:r w:rsidR="00B47A6B" w:rsidRPr="007E2DCF">
        <w:rPr>
          <w:rFonts w:hint="eastAsia"/>
          <w:bCs/>
        </w:rPr>
        <w:t>公司年产</w:t>
      </w:r>
      <w:r w:rsidR="00B47A6B" w:rsidRPr="007E2DCF">
        <w:rPr>
          <w:rFonts w:hint="eastAsia"/>
          <w:bCs/>
        </w:rPr>
        <w:t>5</w:t>
      </w:r>
      <w:r w:rsidR="00B47A6B" w:rsidRPr="007E2DCF">
        <w:rPr>
          <w:rFonts w:hint="eastAsia"/>
          <w:bCs/>
        </w:rPr>
        <w:t>万吨特种</w:t>
      </w:r>
      <w:r w:rsidR="00B47A6B" w:rsidRPr="007E2DCF">
        <w:rPr>
          <w:rFonts w:hint="eastAsia"/>
          <w:bCs/>
        </w:rPr>
        <w:t>PVA</w:t>
      </w:r>
      <w:r w:rsidR="00B47A6B" w:rsidRPr="007E2DCF">
        <w:rPr>
          <w:rFonts w:hint="eastAsia"/>
          <w:bCs/>
        </w:rPr>
        <w:t>树脂项目</w:t>
      </w:r>
      <w:r w:rsidRPr="000C4BE8">
        <w:rPr>
          <w:rFonts w:hint="eastAsia"/>
          <w:color w:val="000000"/>
          <w:kern w:val="0"/>
          <w:bdr w:val="none" w:sz="0" w:space="0" w:color="auto" w:frame="1"/>
        </w:rPr>
        <w:t>环境影响评价工作进行第一次公示，并向公众公开本项目环境评价的有关信息，征求公众意见和建议。</w:t>
      </w:r>
    </w:p>
    <w:p w14:paraId="4F0D8B0E" w14:textId="77777777" w:rsidR="000C4BE8" w:rsidRPr="000C4BE8" w:rsidRDefault="000C4BE8" w:rsidP="000C4BE8">
      <w:pPr>
        <w:ind w:firstLine="482"/>
        <w:rPr>
          <w:color w:val="000000"/>
          <w:kern w:val="0"/>
          <w:bdr w:val="none" w:sz="0" w:space="0" w:color="auto" w:frame="1"/>
        </w:rPr>
      </w:pPr>
      <w:r w:rsidRPr="000C4BE8">
        <w:rPr>
          <w:rFonts w:hint="eastAsia"/>
          <w:b/>
          <w:bCs/>
          <w:color w:val="000000"/>
          <w:kern w:val="0"/>
          <w:bdr w:val="none" w:sz="0" w:space="0" w:color="auto" w:frame="1"/>
        </w:rPr>
        <w:t>（一）项目概述</w:t>
      </w:r>
    </w:p>
    <w:p w14:paraId="559C821C"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项目名称：</w:t>
      </w:r>
      <w:proofErr w:type="gramStart"/>
      <w:r w:rsidR="00B47A6B" w:rsidRPr="007E2DCF">
        <w:rPr>
          <w:rFonts w:hint="eastAsia"/>
          <w:bCs/>
        </w:rPr>
        <w:t>川维化工</w:t>
      </w:r>
      <w:proofErr w:type="gramEnd"/>
      <w:r w:rsidR="00B47A6B" w:rsidRPr="007E2DCF">
        <w:rPr>
          <w:rFonts w:hint="eastAsia"/>
          <w:bCs/>
        </w:rPr>
        <w:t>公司年产</w:t>
      </w:r>
      <w:r w:rsidR="00B47A6B" w:rsidRPr="007E2DCF">
        <w:rPr>
          <w:rFonts w:hint="eastAsia"/>
          <w:bCs/>
        </w:rPr>
        <w:t>5</w:t>
      </w:r>
      <w:r w:rsidR="00B47A6B" w:rsidRPr="007E2DCF">
        <w:rPr>
          <w:rFonts w:hint="eastAsia"/>
          <w:bCs/>
        </w:rPr>
        <w:t>万吨特种</w:t>
      </w:r>
      <w:r w:rsidR="00B47A6B" w:rsidRPr="007E2DCF">
        <w:rPr>
          <w:rFonts w:hint="eastAsia"/>
          <w:bCs/>
        </w:rPr>
        <w:t>PVA</w:t>
      </w:r>
      <w:r w:rsidR="00B47A6B" w:rsidRPr="007E2DCF">
        <w:rPr>
          <w:rFonts w:hint="eastAsia"/>
          <w:bCs/>
        </w:rPr>
        <w:t>树脂项目</w:t>
      </w:r>
    </w:p>
    <w:p w14:paraId="703846D5"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建设地点：</w:t>
      </w:r>
      <w:r w:rsidR="00B47A6B" w:rsidRPr="00B47A6B">
        <w:rPr>
          <w:rFonts w:hint="eastAsia"/>
          <w:color w:val="000000"/>
          <w:kern w:val="0"/>
          <w:bdr w:val="none" w:sz="0" w:space="0" w:color="auto" w:frame="1"/>
        </w:rPr>
        <w:t>重庆长寿经济技术开发区重庆川维化工有限公司厂内</w:t>
      </w:r>
    </w:p>
    <w:p w14:paraId="3A025157"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建设单位：</w:t>
      </w:r>
      <w:r w:rsidR="00B47A6B" w:rsidRPr="00B47A6B">
        <w:rPr>
          <w:rFonts w:hint="eastAsia"/>
          <w:color w:val="000000"/>
          <w:kern w:val="0"/>
          <w:bdr w:val="none" w:sz="0" w:space="0" w:color="auto" w:frame="1"/>
        </w:rPr>
        <w:t>中国石化集团重庆川维化工有限公司</w:t>
      </w:r>
    </w:p>
    <w:p w14:paraId="05F7491B"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lastRenderedPageBreak/>
        <w:t>项目总投资：</w:t>
      </w:r>
      <w:r w:rsidR="00B47A6B" w:rsidRPr="00B47A6B">
        <w:rPr>
          <w:rFonts w:hint="eastAsia"/>
          <w:color w:val="000000"/>
          <w:kern w:val="0"/>
          <w:bdr w:val="none" w:sz="0" w:space="0" w:color="auto" w:frame="1"/>
        </w:rPr>
        <w:t>67501</w:t>
      </w:r>
      <w:r w:rsidR="00B47A6B" w:rsidRPr="00B47A6B">
        <w:rPr>
          <w:rFonts w:hint="eastAsia"/>
          <w:color w:val="000000"/>
          <w:kern w:val="0"/>
          <w:bdr w:val="none" w:sz="0" w:space="0" w:color="auto" w:frame="1"/>
        </w:rPr>
        <w:t>万元</w:t>
      </w:r>
    </w:p>
    <w:p w14:paraId="7ABC43C2"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建设内容及规模：</w:t>
      </w:r>
      <w:r w:rsidR="00B47A6B" w:rsidRPr="00B47A6B">
        <w:rPr>
          <w:rFonts w:hint="eastAsia"/>
          <w:color w:val="000000"/>
          <w:kern w:val="0"/>
          <w:bdr w:val="none" w:sz="0" w:space="0" w:color="auto" w:frame="1"/>
        </w:rPr>
        <w:t>拟在现有厂区内新建</w:t>
      </w:r>
      <w:r w:rsidR="00B47A6B" w:rsidRPr="00B47A6B">
        <w:rPr>
          <w:rFonts w:hint="eastAsia"/>
          <w:color w:val="000000"/>
          <w:kern w:val="0"/>
          <w:bdr w:val="none" w:sz="0" w:space="0" w:color="auto" w:frame="1"/>
        </w:rPr>
        <w:t>5</w:t>
      </w:r>
      <w:r w:rsidR="00B47A6B" w:rsidRPr="00B47A6B">
        <w:rPr>
          <w:rFonts w:hint="eastAsia"/>
          <w:color w:val="000000"/>
          <w:kern w:val="0"/>
          <w:bdr w:val="none" w:sz="0" w:space="0" w:color="auto" w:frame="1"/>
        </w:rPr>
        <w:t>万吨</w:t>
      </w:r>
      <w:r w:rsidR="00B47A6B" w:rsidRPr="00B47A6B">
        <w:rPr>
          <w:rFonts w:hint="eastAsia"/>
          <w:color w:val="000000"/>
          <w:kern w:val="0"/>
          <w:bdr w:val="none" w:sz="0" w:space="0" w:color="auto" w:frame="1"/>
        </w:rPr>
        <w:t>/</w:t>
      </w:r>
      <w:r w:rsidR="00B47A6B" w:rsidRPr="00B47A6B">
        <w:rPr>
          <w:rFonts w:hint="eastAsia"/>
          <w:color w:val="000000"/>
          <w:kern w:val="0"/>
          <w:bdr w:val="none" w:sz="0" w:space="0" w:color="auto" w:frame="1"/>
        </w:rPr>
        <w:t>年</w:t>
      </w:r>
      <w:r w:rsidR="00B47A6B" w:rsidRPr="00B47A6B">
        <w:rPr>
          <w:rFonts w:hint="eastAsia"/>
          <w:color w:val="000000"/>
          <w:kern w:val="0"/>
          <w:bdr w:val="none" w:sz="0" w:space="0" w:color="auto" w:frame="1"/>
        </w:rPr>
        <w:t>PVA</w:t>
      </w:r>
      <w:r w:rsidR="00B47A6B" w:rsidRPr="00B47A6B">
        <w:rPr>
          <w:rFonts w:hint="eastAsia"/>
          <w:color w:val="000000"/>
          <w:kern w:val="0"/>
          <w:bdr w:val="none" w:sz="0" w:space="0" w:color="auto" w:frame="1"/>
        </w:rPr>
        <w:t>生产装置，包括聚合单元、回收单元、醇解单元、</w:t>
      </w:r>
      <w:proofErr w:type="gramStart"/>
      <w:r w:rsidR="00B47A6B" w:rsidRPr="00B47A6B">
        <w:rPr>
          <w:rFonts w:hint="eastAsia"/>
          <w:color w:val="000000"/>
          <w:kern w:val="0"/>
          <w:bdr w:val="none" w:sz="0" w:space="0" w:color="auto" w:frame="1"/>
        </w:rPr>
        <w:t>药调单元</w:t>
      </w:r>
      <w:proofErr w:type="gramEnd"/>
      <w:r w:rsidR="00B47A6B" w:rsidRPr="00B47A6B">
        <w:rPr>
          <w:rFonts w:hint="eastAsia"/>
          <w:color w:val="000000"/>
          <w:kern w:val="0"/>
          <w:bdr w:val="none" w:sz="0" w:space="0" w:color="auto" w:frame="1"/>
        </w:rPr>
        <w:t>、</w:t>
      </w:r>
      <w:proofErr w:type="gramStart"/>
      <w:r w:rsidR="00B47A6B" w:rsidRPr="00B47A6B">
        <w:rPr>
          <w:rFonts w:hint="eastAsia"/>
          <w:color w:val="000000"/>
          <w:kern w:val="0"/>
          <w:bdr w:val="none" w:sz="0" w:space="0" w:color="auto" w:frame="1"/>
        </w:rPr>
        <w:t>料仓包装</w:t>
      </w:r>
      <w:proofErr w:type="gramEnd"/>
      <w:r w:rsidR="00B47A6B" w:rsidRPr="00B47A6B">
        <w:rPr>
          <w:rFonts w:hint="eastAsia"/>
          <w:color w:val="000000"/>
          <w:kern w:val="0"/>
          <w:bdr w:val="none" w:sz="0" w:space="0" w:color="auto" w:frame="1"/>
        </w:rPr>
        <w:t>及粉碎单元、醇解添加液系统、装置罐组、精甲酯系统（改建）等，以及新建配套的冷冻站、</w:t>
      </w:r>
      <w:r w:rsidR="00B47A6B" w:rsidRPr="00B47A6B">
        <w:rPr>
          <w:rFonts w:hint="eastAsia"/>
          <w:color w:val="000000"/>
          <w:kern w:val="0"/>
          <w:bdr w:val="none" w:sz="0" w:space="0" w:color="auto" w:frame="1"/>
        </w:rPr>
        <w:t>VOCs</w:t>
      </w:r>
      <w:r w:rsidR="00B47A6B" w:rsidRPr="00B47A6B">
        <w:rPr>
          <w:rFonts w:hint="eastAsia"/>
          <w:color w:val="000000"/>
          <w:kern w:val="0"/>
          <w:bdr w:val="none" w:sz="0" w:space="0" w:color="auto" w:frame="1"/>
        </w:rPr>
        <w:t>处理单元、事故氮气储槽、扩建</w:t>
      </w:r>
      <w:r w:rsidR="00B47A6B" w:rsidRPr="00B47A6B">
        <w:rPr>
          <w:rFonts w:hint="eastAsia"/>
          <w:color w:val="000000"/>
          <w:kern w:val="0"/>
          <w:bdr w:val="none" w:sz="0" w:space="0" w:color="auto" w:frame="1"/>
        </w:rPr>
        <w:t>1#</w:t>
      </w:r>
      <w:r w:rsidR="00B47A6B">
        <w:rPr>
          <w:rFonts w:hint="eastAsia"/>
          <w:color w:val="000000"/>
          <w:kern w:val="0"/>
          <w:bdr w:val="none" w:sz="0" w:space="0" w:color="auto" w:frame="1"/>
        </w:rPr>
        <w:t>空压站等辅助设施</w:t>
      </w:r>
      <w:r w:rsidRPr="000C4BE8">
        <w:rPr>
          <w:rFonts w:hint="eastAsia"/>
          <w:color w:val="000000"/>
          <w:kern w:val="0"/>
          <w:bdr w:val="none" w:sz="0" w:space="0" w:color="auto" w:frame="1"/>
        </w:rPr>
        <w:t>。</w:t>
      </w:r>
    </w:p>
    <w:p w14:paraId="23805719"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现有工程规模：</w:t>
      </w:r>
      <w:proofErr w:type="gramStart"/>
      <w:r w:rsidR="00B47A6B" w:rsidRPr="00B47A6B">
        <w:rPr>
          <w:rFonts w:hint="eastAsia"/>
          <w:color w:val="000000" w:themeColor="text1"/>
        </w:rPr>
        <w:t>川维化工</w:t>
      </w:r>
      <w:proofErr w:type="gramEnd"/>
      <w:r w:rsidR="00B47A6B" w:rsidRPr="00B47A6B">
        <w:rPr>
          <w:rFonts w:hint="eastAsia"/>
          <w:color w:val="000000" w:themeColor="text1"/>
        </w:rPr>
        <w:t>现有主要产品及副产品包括甲醇、醋酸乙烯、聚乙烯醇、合成树脂、聚乙烯醇光学膜、醋酸甲酯、醋酸乙烯—乙烯共聚乳液、液氨、维纶纤维等；主要生产装置包括乙炔装置</w:t>
      </w:r>
      <w:r w:rsidR="00B47A6B" w:rsidRPr="00B47A6B">
        <w:rPr>
          <w:rFonts w:hint="eastAsia"/>
          <w:color w:val="000000" w:themeColor="text1"/>
        </w:rPr>
        <w:t>16</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年、醋酸乙烯装置</w:t>
      </w:r>
      <w:r w:rsidR="00B47A6B" w:rsidRPr="00B47A6B">
        <w:rPr>
          <w:rFonts w:hint="eastAsia"/>
          <w:color w:val="000000" w:themeColor="text1"/>
        </w:rPr>
        <w:t>49</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年、甲醇装置</w:t>
      </w:r>
      <w:r w:rsidR="00B47A6B" w:rsidRPr="00B47A6B">
        <w:rPr>
          <w:rFonts w:hint="eastAsia"/>
          <w:color w:val="000000" w:themeColor="text1"/>
        </w:rPr>
        <w:t>77</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年、聚乙烯醇装置</w:t>
      </w:r>
      <w:r w:rsidR="00B47A6B" w:rsidRPr="00B47A6B">
        <w:rPr>
          <w:rFonts w:hint="eastAsia"/>
          <w:color w:val="000000" w:themeColor="text1"/>
        </w:rPr>
        <w:t>16</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年、硫酸装置</w:t>
      </w:r>
      <w:r w:rsidR="00B47A6B" w:rsidRPr="00B47A6B">
        <w:rPr>
          <w:rFonts w:hint="eastAsia"/>
          <w:color w:val="000000" w:themeColor="text1"/>
        </w:rPr>
        <w:t>3.5</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年、合成氨装置</w:t>
      </w:r>
      <w:r w:rsidR="00B47A6B" w:rsidRPr="00B47A6B">
        <w:rPr>
          <w:rFonts w:hint="eastAsia"/>
          <w:color w:val="000000" w:themeColor="text1"/>
        </w:rPr>
        <w:t>20</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年、醋酸甲酯</w:t>
      </w:r>
      <w:r w:rsidR="00B47A6B" w:rsidRPr="00B47A6B">
        <w:rPr>
          <w:rFonts w:hint="eastAsia"/>
          <w:color w:val="000000" w:themeColor="text1"/>
        </w:rPr>
        <w:t>21</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w:t>
      </w:r>
      <w:r w:rsidR="00B47A6B" w:rsidRPr="00B47A6B">
        <w:rPr>
          <w:rFonts w:hint="eastAsia"/>
          <w:color w:val="000000" w:themeColor="text1"/>
        </w:rPr>
        <w:t>VAE</w:t>
      </w:r>
      <w:r w:rsidR="00B47A6B" w:rsidRPr="00B47A6B">
        <w:rPr>
          <w:rFonts w:hint="eastAsia"/>
          <w:color w:val="000000" w:themeColor="text1"/>
        </w:rPr>
        <w:t>装置</w:t>
      </w:r>
      <w:r w:rsidR="00B47A6B" w:rsidRPr="00B47A6B">
        <w:rPr>
          <w:rFonts w:hint="eastAsia"/>
          <w:color w:val="000000" w:themeColor="text1"/>
        </w:rPr>
        <w:t>12</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年、合成树脂中试装置</w:t>
      </w:r>
      <w:r w:rsidR="00B47A6B" w:rsidRPr="00B47A6B">
        <w:rPr>
          <w:rFonts w:hint="eastAsia"/>
          <w:color w:val="000000" w:themeColor="text1"/>
        </w:rPr>
        <w:t>500</w:t>
      </w:r>
      <w:r w:rsidR="00B47A6B" w:rsidRPr="00B47A6B">
        <w:rPr>
          <w:rFonts w:hint="eastAsia"/>
          <w:color w:val="000000" w:themeColor="text1"/>
        </w:rPr>
        <w:t>吨</w:t>
      </w:r>
      <w:r w:rsidR="00B47A6B" w:rsidRPr="00B47A6B">
        <w:rPr>
          <w:rFonts w:hint="eastAsia"/>
          <w:color w:val="000000" w:themeColor="text1"/>
        </w:rPr>
        <w:t>/</w:t>
      </w:r>
      <w:r w:rsidR="00B47A6B" w:rsidRPr="00B47A6B">
        <w:rPr>
          <w:rFonts w:hint="eastAsia"/>
          <w:color w:val="000000" w:themeColor="text1"/>
        </w:rPr>
        <w:t>年、</w:t>
      </w:r>
      <w:proofErr w:type="gramStart"/>
      <w:r w:rsidR="00B47A6B" w:rsidRPr="00B47A6B">
        <w:rPr>
          <w:rFonts w:hint="eastAsia"/>
          <w:color w:val="000000" w:themeColor="text1"/>
        </w:rPr>
        <w:t>高强高模纤维</w:t>
      </w:r>
      <w:proofErr w:type="gramEnd"/>
      <w:r w:rsidR="00B47A6B" w:rsidRPr="00B47A6B">
        <w:rPr>
          <w:rFonts w:hint="eastAsia"/>
          <w:color w:val="000000" w:themeColor="text1"/>
        </w:rPr>
        <w:t>1.5</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w:t>
      </w:r>
      <w:r w:rsidR="00B47A6B" w:rsidRPr="00B47A6B">
        <w:rPr>
          <w:rFonts w:hint="eastAsia"/>
          <w:color w:val="000000" w:themeColor="text1"/>
        </w:rPr>
        <w:t>FTC</w:t>
      </w:r>
      <w:r w:rsidR="00B47A6B" w:rsidRPr="00B47A6B">
        <w:rPr>
          <w:rFonts w:hint="eastAsia"/>
          <w:color w:val="000000" w:themeColor="text1"/>
        </w:rPr>
        <w:t>平台维纶长丝产品中试装置</w:t>
      </w:r>
      <w:r w:rsidR="00B47A6B" w:rsidRPr="00B47A6B">
        <w:rPr>
          <w:rFonts w:hint="eastAsia"/>
          <w:color w:val="000000" w:themeColor="text1"/>
        </w:rPr>
        <w:t>50</w:t>
      </w:r>
      <w:r w:rsidR="00B47A6B" w:rsidRPr="00B47A6B">
        <w:rPr>
          <w:rFonts w:hint="eastAsia"/>
          <w:color w:val="000000" w:themeColor="text1"/>
        </w:rPr>
        <w:t>吨</w:t>
      </w:r>
      <w:r w:rsidR="00B47A6B" w:rsidRPr="00B47A6B">
        <w:rPr>
          <w:rFonts w:hint="eastAsia"/>
          <w:color w:val="000000" w:themeColor="text1"/>
        </w:rPr>
        <w:t>/</w:t>
      </w:r>
      <w:r w:rsidR="00B47A6B" w:rsidRPr="00B47A6B">
        <w:rPr>
          <w:rFonts w:hint="eastAsia"/>
          <w:color w:val="000000" w:themeColor="text1"/>
        </w:rPr>
        <w:t>年、研究院中试装置</w:t>
      </w:r>
      <w:r w:rsidR="00B47A6B" w:rsidRPr="00B47A6B">
        <w:rPr>
          <w:rFonts w:hint="eastAsia"/>
          <w:color w:val="000000" w:themeColor="text1"/>
        </w:rPr>
        <w:t>2500</w:t>
      </w:r>
      <w:r w:rsidR="00B47A6B" w:rsidRPr="00B47A6B">
        <w:rPr>
          <w:rFonts w:hint="eastAsia"/>
          <w:color w:val="000000" w:themeColor="text1"/>
        </w:rPr>
        <w:t>吨</w:t>
      </w:r>
      <w:r w:rsidR="00B47A6B" w:rsidRPr="00B47A6B">
        <w:rPr>
          <w:rFonts w:hint="eastAsia"/>
          <w:color w:val="000000" w:themeColor="text1"/>
        </w:rPr>
        <w:t>/</w:t>
      </w:r>
      <w:r w:rsidR="00B47A6B" w:rsidRPr="00B47A6B">
        <w:rPr>
          <w:rFonts w:hint="eastAsia"/>
          <w:color w:val="000000" w:themeColor="text1"/>
        </w:rPr>
        <w:t>年、</w:t>
      </w:r>
      <w:r w:rsidR="00B47A6B" w:rsidRPr="00B47A6B">
        <w:rPr>
          <w:rFonts w:hint="eastAsia"/>
          <w:color w:val="000000" w:themeColor="text1"/>
        </w:rPr>
        <w:t>2.069</w:t>
      </w:r>
      <w:r w:rsidR="00B47A6B" w:rsidRPr="00B47A6B">
        <w:rPr>
          <w:rFonts w:hint="eastAsia"/>
          <w:color w:val="000000" w:themeColor="text1"/>
        </w:rPr>
        <w:t>万吨</w:t>
      </w:r>
      <w:r w:rsidR="00B47A6B" w:rsidRPr="00B47A6B">
        <w:rPr>
          <w:rFonts w:hint="eastAsia"/>
          <w:color w:val="000000" w:themeColor="text1"/>
        </w:rPr>
        <w:t>/</w:t>
      </w:r>
      <w:proofErr w:type="gramStart"/>
      <w:r w:rsidR="00B47A6B" w:rsidRPr="00B47A6B">
        <w:rPr>
          <w:rFonts w:hint="eastAsia"/>
          <w:color w:val="000000" w:themeColor="text1"/>
        </w:rPr>
        <w:t>年醇基燃料</w:t>
      </w:r>
      <w:proofErr w:type="gramEnd"/>
      <w:r w:rsidR="00B47A6B" w:rsidRPr="00B47A6B">
        <w:rPr>
          <w:rFonts w:hint="eastAsia"/>
          <w:color w:val="000000" w:themeColor="text1"/>
        </w:rPr>
        <w:t>（高浓度甲醇废水处理装置）、</w:t>
      </w:r>
      <w:r w:rsidR="00B47A6B" w:rsidRPr="00B47A6B">
        <w:rPr>
          <w:rFonts w:hint="eastAsia"/>
          <w:color w:val="000000" w:themeColor="text1"/>
        </w:rPr>
        <w:t>VAE</w:t>
      </w:r>
      <w:r w:rsidR="00B47A6B" w:rsidRPr="00B47A6B">
        <w:rPr>
          <w:rFonts w:hint="eastAsia"/>
          <w:color w:val="000000" w:themeColor="text1"/>
        </w:rPr>
        <w:t>装置</w:t>
      </w:r>
      <w:r w:rsidR="00B47A6B" w:rsidRPr="00B47A6B">
        <w:rPr>
          <w:rFonts w:hint="eastAsia"/>
          <w:color w:val="000000" w:themeColor="text1"/>
        </w:rPr>
        <w:t>6</w:t>
      </w:r>
      <w:r w:rsidR="00B47A6B" w:rsidRPr="00B47A6B">
        <w:rPr>
          <w:rFonts w:hint="eastAsia"/>
          <w:color w:val="000000" w:themeColor="text1"/>
        </w:rPr>
        <w:t>万吨</w:t>
      </w:r>
      <w:r w:rsidR="00B47A6B" w:rsidRPr="00B47A6B">
        <w:rPr>
          <w:rFonts w:hint="eastAsia"/>
          <w:color w:val="000000" w:themeColor="text1"/>
        </w:rPr>
        <w:t>/</w:t>
      </w:r>
      <w:r w:rsidR="00B47A6B" w:rsidRPr="00B47A6B">
        <w:rPr>
          <w:rFonts w:hint="eastAsia"/>
          <w:color w:val="000000" w:themeColor="text1"/>
        </w:rPr>
        <w:t>年（在建）、空分装置（</w:t>
      </w:r>
      <w:r w:rsidR="00B47A6B" w:rsidRPr="00B47A6B">
        <w:rPr>
          <w:rFonts w:hint="eastAsia"/>
          <w:color w:val="000000" w:themeColor="text1"/>
        </w:rPr>
        <w:t>O</w:t>
      </w:r>
      <w:r w:rsidR="00B47A6B" w:rsidRPr="00B47A6B">
        <w:rPr>
          <w:rFonts w:hint="eastAsia"/>
          <w:color w:val="000000" w:themeColor="text1"/>
          <w:vertAlign w:val="subscript"/>
        </w:rPr>
        <w:t>2</w:t>
      </w:r>
      <w:r w:rsidR="00B47A6B" w:rsidRPr="00B47A6B">
        <w:rPr>
          <w:rFonts w:hint="eastAsia"/>
          <w:color w:val="000000" w:themeColor="text1"/>
        </w:rPr>
        <w:t> 29750m</w:t>
      </w:r>
      <w:r w:rsidR="00B47A6B" w:rsidRPr="00B47A6B">
        <w:rPr>
          <w:rFonts w:hint="eastAsia"/>
          <w:color w:val="000000" w:themeColor="text1"/>
          <w:vertAlign w:val="superscript"/>
        </w:rPr>
        <w:t>3</w:t>
      </w:r>
      <w:r w:rsidR="00B47A6B" w:rsidRPr="00B47A6B">
        <w:rPr>
          <w:rFonts w:hint="eastAsia"/>
          <w:color w:val="000000" w:themeColor="text1"/>
        </w:rPr>
        <w:t>/h</w:t>
      </w:r>
      <w:r w:rsidR="00B47A6B" w:rsidRPr="00B47A6B">
        <w:rPr>
          <w:rFonts w:hint="eastAsia"/>
          <w:color w:val="000000" w:themeColor="text1"/>
        </w:rPr>
        <w:t>，制</w:t>
      </w:r>
      <w:r w:rsidR="00B47A6B" w:rsidRPr="00B47A6B">
        <w:rPr>
          <w:rFonts w:hint="eastAsia"/>
          <w:color w:val="000000" w:themeColor="text1"/>
        </w:rPr>
        <w:t>N</w:t>
      </w:r>
      <w:r w:rsidR="00B47A6B" w:rsidRPr="00B47A6B">
        <w:rPr>
          <w:rFonts w:hint="eastAsia"/>
          <w:color w:val="000000" w:themeColor="text1"/>
          <w:vertAlign w:val="subscript"/>
        </w:rPr>
        <w:t>2</w:t>
      </w:r>
      <w:r w:rsidR="00B47A6B" w:rsidRPr="00B47A6B">
        <w:rPr>
          <w:rFonts w:hint="eastAsia"/>
          <w:color w:val="000000" w:themeColor="text1"/>
        </w:rPr>
        <w:t>量达</w:t>
      </w:r>
      <w:r w:rsidR="00B47A6B" w:rsidRPr="00B47A6B">
        <w:rPr>
          <w:rFonts w:hint="eastAsia"/>
          <w:color w:val="000000" w:themeColor="text1"/>
        </w:rPr>
        <w:t>4.9</w:t>
      </w:r>
      <w:r w:rsidR="00B47A6B" w:rsidRPr="00B47A6B">
        <w:rPr>
          <w:rFonts w:hint="eastAsia"/>
          <w:color w:val="000000" w:themeColor="text1"/>
        </w:rPr>
        <w:t>×</w:t>
      </w:r>
      <w:r w:rsidR="00B47A6B" w:rsidRPr="00B47A6B">
        <w:rPr>
          <w:rFonts w:hint="eastAsia"/>
          <w:color w:val="000000" w:themeColor="text1"/>
        </w:rPr>
        <w:t>108Nm</w:t>
      </w:r>
      <w:r w:rsidR="00B47A6B" w:rsidRPr="00B47A6B">
        <w:rPr>
          <w:rFonts w:hint="eastAsia"/>
          <w:color w:val="000000" w:themeColor="text1"/>
          <w:vertAlign w:val="superscript"/>
        </w:rPr>
        <w:t>3</w:t>
      </w:r>
      <w:r w:rsidR="00B47A6B" w:rsidRPr="00B47A6B">
        <w:rPr>
          <w:rFonts w:hint="eastAsia"/>
          <w:color w:val="000000" w:themeColor="text1"/>
        </w:rPr>
        <w:t>/a</w:t>
      </w:r>
      <w:r w:rsidR="00B47A6B" w:rsidRPr="00B47A6B">
        <w:rPr>
          <w:rFonts w:hint="eastAsia"/>
          <w:color w:val="000000" w:themeColor="text1"/>
        </w:rPr>
        <w:t>；氩气达</w:t>
      </w:r>
      <w:r w:rsidR="00B47A6B" w:rsidRPr="00B47A6B">
        <w:rPr>
          <w:rFonts w:hint="eastAsia"/>
          <w:color w:val="000000" w:themeColor="text1"/>
        </w:rPr>
        <w:t>2.8</w:t>
      </w:r>
      <w:r w:rsidR="00B47A6B" w:rsidRPr="00B47A6B">
        <w:rPr>
          <w:rFonts w:hint="eastAsia"/>
          <w:color w:val="000000" w:themeColor="text1"/>
        </w:rPr>
        <w:t>×</w:t>
      </w:r>
      <w:r w:rsidR="00B47A6B" w:rsidRPr="00B47A6B">
        <w:rPr>
          <w:rFonts w:hint="eastAsia"/>
          <w:color w:val="000000" w:themeColor="text1"/>
        </w:rPr>
        <w:t>106Nm</w:t>
      </w:r>
      <w:r w:rsidR="00B47A6B" w:rsidRPr="00B47A6B">
        <w:rPr>
          <w:rFonts w:hint="eastAsia"/>
          <w:color w:val="000000" w:themeColor="text1"/>
          <w:vertAlign w:val="superscript"/>
        </w:rPr>
        <w:t>3</w:t>
      </w:r>
      <w:r w:rsidR="00B47A6B" w:rsidRPr="00B47A6B">
        <w:rPr>
          <w:rFonts w:hint="eastAsia"/>
          <w:color w:val="000000" w:themeColor="text1"/>
        </w:rPr>
        <w:t>/a</w:t>
      </w:r>
      <w:r w:rsidR="00B47A6B" w:rsidRPr="00B47A6B">
        <w:rPr>
          <w:rFonts w:hint="eastAsia"/>
          <w:color w:val="000000" w:themeColor="text1"/>
        </w:rPr>
        <w:t>）、天然气脱硫装置处理天然气量</w:t>
      </w:r>
      <w:r w:rsidR="00B47A6B" w:rsidRPr="00B47A6B">
        <w:rPr>
          <w:rFonts w:hint="eastAsia"/>
          <w:color w:val="000000" w:themeColor="text1"/>
        </w:rPr>
        <w:t>17.2</w:t>
      </w:r>
      <w:r w:rsidR="00B47A6B" w:rsidRPr="00B47A6B">
        <w:rPr>
          <w:rFonts w:hint="eastAsia"/>
          <w:color w:val="000000" w:themeColor="text1"/>
        </w:rPr>
        <w:t>亿</w:t>
      </w:r>
      <w:r w:rsidR="00B47A6B" w:rsidRPr="00B47A6B">
        <w:rPr>
          <w:rFonts w:hint="eastAsia"/>
          <w:color w:val="000000" w:themeColor="text1"/>
        </w:rPr>
        <w:t>Nm</w:t>
      </w:r>
      <w:r w:rsidR="00B47A6B" w:rsidRPr="00B47A6B">
        <w:rPr>
          <w:rFonts w:hint="eastAsia"/>
          <w:color w:val="000000" w:themeColor="text1"/>
          <w:vertAlign w:val="superscript"/>
        </w:rPr>
        <w:t>3</w:t>
      </w:r>
      <w:r w:rsidR="00B47A6B" w:rsidRPr="00B47A6B">
        <w:rPr>
          <w:rFonts w:hint="eastAsia"/>
          <w:color w:val="000000" w:themeColor="text1"/>
        </w:rPr>
        <w:t>/</w:t>
      </w:r>
      <w:r w:rsidR="00B47A6B" w:rsidRPr="00B47A6B">
        <w:rPr>
          <w:rFonts w:hint="eastAsia"/>
          <w:color w:val="000000" w:themeColor="text1"/>
        </w:rPr>
        <w:t>年、热电站（</w:t>
      </w:r>
      <w:proofErr w:type="gramStart"/>
      <w:r w:rsidR="00B47A6B" w:rsidRPr="00B47A6B">
        <w:rPr>
          <w:rFonts w:hint="eastAsia"/>
          <w:color w:val="000000" w:themeColor="text1"/>
        </w:rPr>
        <w:t>产汽</w:t>
      </w:r>
      <w:proofErr w:type="gramEnd"/>
      <w:r w:rsidR="00B47A6B" w:rsidRPr="00B47A6B">
        <w:rPr>
          <w:rFonts w:hint="eastAsia"/>
          <w:color w:val="000000" w:themeColor="text1"/>
        </w:rPr>
        <w:t>1925t/h</w:t>
      </w:r>
      <w:r w:rsidR="00B47A6B" w:rsidRPr="00B47A6B">
        <w:rPr>
          <w:rFonts w:hint="eastAsia"/>
          <w:color w:val="000000" w:themeColor="text1"/>
        </w:rPr>
        <w:t>、发电</w:t>
      </w:r>
      <w:r w:rsidR="00B47A6B" w:rsidRPr="00B47A6B">
        <w:rPr>
          <w:rFonts w:hint="eastAsia"/>
          <w:color w:val="000000" w:themeColor="text1"/>
        </w:rPr>
        <w:t>186MW</w:t>
      </w:r>
      <w:r w:rsidR="00B47A6B" w:rsidRPr="00B47A6B">
        <w:rPr>
          <w:rFonts w:hint="eastAsia"/>
          <w:color w:val="000000" w:themeColor="text1"/>
        </w:rPr>
        <w:t>）、供水装置</w:t>
      </w:r>
      <w:r w:rsidR="00B47A6B" w:rsidRPr="00B47A6B">
        <w:rPr>
          <w:rFonts w:hint="eastAsia"/>
          <w:color w:val="000000" w:themeColor="text1"/>
        </w:rPr>
        <w:t>14400 m</w:t>
      </w:r>
      <w:r w:rsidR="00B47A6B" w:rsidRPr="00B47A6B">
        <w:rPr>
          <w:rFonts w:hint="eastAsia"/>
          <w:color w:val="000000" w:themeColor="text1"/>
          <w:vertAlign w:val="superscript"/>
        </w:rPr>
        <w:t>3</w:t>
      </w:r>
      <w:r w:rsidR="00B47A6B" w:rsidRPr="00B47A6B">
        <w:rPr>
          <w:rFonts w:hint="eastAsia"/>
          <w:color w:val="000000" w:themeColor="text1"/>
        </w:rPr>
        <w:t>/h</w:t>
      </w:r>
      <w:r w:rsidR="00B47A6B" w:rsidRPr="00B47A6B">
        <w:rPr>
          <w:rFonts w:hint="eastAsia"/>
          <w:color w:val="000000" w:themeColor="text1"/>
        </w:rPr>
        <w:t>、循环水</w:t>
      </w:r>
      <w:r w:rsidR="00B47A6B" w:rsidRPr="00B47A6B">
        <w:rPr>
          <w:rFonts w:hint="eastAsia"/>
          <w:color w:val="000000" w:themeColor="text1"/>
        </w:rPr>
        <w:t>156800m</w:t>
      </w:r>
      <w:r w:rsidR="00B47A6B" w:rsidRPr="00B47A6B">
        <w:rPr>
          <w:rFonts w:hint="eastAsia"/>
          <w:color w:val="000000" w:themeColor="text1"/>
          <w:vertAlign w:val="superscript"/>
        </w:rPr>
        <w:t>3</w:t>
      </w:r>
      <w:r w:rsidR="00B47A6B" w:rsidRPr="00B47A6B">
        <w:rPr>
          <w:rFonts w:hint="eastAsia"/>
          <w:color w:val="000000" w:themeColor="text1"/>
        </w:rPr>
        <w:t>/h</w:t>
      </w:r>
      <w:r w:rsidR="00B47A6B" w:rsidRPr="00B47A6B">
        <w:rPr>
          <w:rFonts w:hint="eastAsia"/>
          <w:color w:val="000000" w:themeColor="text1"/>
        </w:rPr>
        <w:t>、脱盐水</w:t>
      </w:r>
      <w:r w:rsidR="00B47A6B" w:rsidRPr="00B47A6B">
        <w:rPr>
          <w:rFonts w:hint="eastAsia"/>
          <w:color w:val="000000" w:themeColor="text1"/>
        </w:rPr>
        <w:t>1590t/h</w:t>
      </w:r>
      <w:r w:rsidR="00B47A6B" w:rsidRPr="00B47A6B">
        <w:rPr>
          <w:rFonts w:hint="eastAsia"/>
          <w:color w:val="000000" w:themeColor="text1"/>
        </w:rPr>
        <w:t>、污水处理场</w:t>
      </w:r>
      <w:r w:rsidR="00B47A6B" w:rsidRPr="00B47A6B">
        <w:rPr>
          <w:rFonts w:hint="eastAsia"/>
          <w:color w:val="000000" w:themeColor="text1"/>
        </w:rPr>
        <w:t>1700m</w:t>
      </w:r>
      <w:r w:rsidR="00B47A6B" w:rsidRPr="00B47A6B">
        <w:rPr>
          <w:rFonts w:hint="eastAsia"/>
          <w:color w:val="000000" w:themeColor="text1"/>
          <w:vertAlign w:val="superscript"/>
        </w:rPr>
        <w:t>3</w:t>
      </w:r>
      <w:r w:rsidR="00B47A6B" w:rsidRPr="00B47A6B">
        <w:rPr>
          <w:rFonts w:hint="eastAsia"/>
          <w:color w:val="000000" w:themeColor="text1"/>
        </w:rPr>
        <w:t>/h</w:t>
      </w:r>
      <w:r w:rsidR="00B47A6B" w:rsidRPr="00B47A6B">
        <w:rPr>
          <w:rFonts w:hint="eastAsia"/>
          <w:color w:val="000000" w:themeColor="text1"/>
        </w:rPr>
        <w:t>等。现有及在建项目均落实了环境影响评价制度，配套建设了有效的污染防治措施</w:t>
      </w:r>
      <w:r w:rsidRPr="00B47A6B">
        <w:rPr>
          <w:rFonts w:hint="eastAsia"/>
          <w:color w:val="000000" w:themeColor="text1"/>
          <w:kern w:val="0"/>
          <w:bdr w:val="none" w:sz="0" w:space="0" w:color="auto" w:frame="1"/>
        </w:rPr>
        <w:t>。</w:t>
      </w:r>
    </w:p>
    <w:p w14:paraId="0D9A2A09" w14:textId="77777777" w:rsidR="000C4BE8" w:rsidRPr="000C4BE8" w:rsidRDefault="000C4BE8" w:rsidP="000C4BE8">
      <w:pPr>
        <w:ind w:firstLine="482"/>
        <w:rPr>
          <w:color w:val="000000"/>
          <w:kern w:val="0"/>
          <w:bdr w:val="none" w:sz="0" w:space="0" w:color="auto" w:frame="1"/>
        </w:rPr>
      </w:pPr>
      <w:r w:rsidRPr="000C4BE8">
        <w:rPr>
          <w:rFonts w:hint="eastAsia"/>
          <w:b/>
          <w:bCs/>
          <w:color w:val="000000"/>
          <w:kern w:val="0"/>
          <w:bdr w:val="none" w:sz="0" w:space="0" w:color="auto" w:frame="1"/>
        </w:rPr>
        <w:t>（二）建设单位名称和联系方式</w:t>
      </w:r>
    </w:p>
    <w:p w14:paraId="6E4B477A"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建设单位：中国石化集团重庆川维化工有限公司</w:t>
      </w:r>
    </w:p>
    <w:p w14:paraId="5901F39A"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地址：长寿</w:t>
      </w:r>
      <w:proofErr w:type="gramStart"/>
      <w:r w:rsidRPr="000C4BE8">
        <w:rPr>
          <w:rFonts w:hint="eastAsia"/>
          <w:color w:val="000000"/>
          <w:kern w:val="0"/>
          <w:bdr w:val="none" w:sz="0" w:space="0" w:color="auto" w:frame="1"/>
        </w:rPr>
        <w:t>区维江</w:t>
      </w:r>
      <w:proofErr w:type="gramEnd"/>
      <w:r w:rsidRPr="000C4BE8">
        <w:rPr>
          <w:rFonts w:hint="eastAsia"/>
          <w:color w:val="000000"/>
          <w:kern w:val="0"/>
          <w:bdr w:val="none" w:sz="0" w:space="0" w:color="auto" w:frame="1"/>
        </w:rPr>
        <w:t>路</w:t>
      </w:r>
      <w:r w:rsidRPr="000C4BE8">
        <w:rPr>
          <w:rFonts w:hint="eastAsia"/>
          <w:color w:val="000000"/>
          <w:kern w:val="0"/>
          <w:bdr w:val="none" w:sz="0" w:space="0" w:color="auto" w:frame="1"/>
        </w:rPr>
        <w:t>36</w:t>
      </w:r>
      <w:r w:rsidRPr="000C4BE8">
        <w:rPr>
          <w:rFonts w:hint="eastAsia"/>
          <w:color w:val="000000"/>
          <w:kern w:val="0"/>
          <w:bdr w:val="none" w:sz="0" w:space="0" w:color="auto" w:frame="1"/>
        </w:rPr>
        <w:t>号</w:t>
      </w:r>
    </w:p>
    <w:p w14:paraId="3AEB4485"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联系人：毛老师</w:t>
      </w:r>
      <w:r>
        <w:rPr>
          <w:rFonts w:hint="eastAsia"/>
          <w:color w:val="000000"/>
          <w:kern w:val="0"/>
          <w:bdr w:val="none" w:sz="0" w:space="0" w:color="auto" w:frame="1"/>
        </w:rPr>
        <w:t xml:space="preserve">      </w:t>
      </w:r>
      <w:r w:rsidRPr="000C4BE8">
        <w:rPr>
          <w:rFonts w:hint="eastAsia"/>
          <w:color w:val="000000"/>
          <w:kern w:val="0"/>
          <w:bdr w:val="none" w:sz="0" w:space="0" w:color="auto" w:frame="1"/>
        </w:rPr>
        <w:t>电话：</w:t>
      </w:r>
      <w:r w:rsidRPr="000C4BE8">
        <w:rPr>
          <w:rFonts w:hint="eastAsia"/>
          <w:color w:val="000000"/>
          <w:kern w:val="0"/>
          <w:bdr w:val="none" w:sz="0" w:space="0" w:color="auto" w:frame="1"/>
        </w:rPr>
        <w:t>023-68977285</w:t>
      </w:r>
    </w:p>
    <w:p w14:paraId="6EB07988" w14:textId="77777777" w:rsidR="000C4BE8" w:rsidRPr="000C4BE8" w:rsidRDefault="000C4BE8" w:rsidP="000C4BE8">
      <w:pPr>
        <w:ind w:firstLine="482"/>
        <w:rPr>
          <w:color w:val="000000"/>
          <w:kern w:val="0"/>
          <w:bdr w:val="none" w:sz="0" w:space="0" w:color="auto" w:frame="1"/>
        </w:rPr>
      </w:pPr>
      <w:r w:rsidRPr="000C4BE8">
        <w:rPr>
          <w:rFonts w:hint="eastAsia"/>
          <w:b/>
          <w:bCs/>
          <w:color w:val="000000"/>
          <w:kern w:val="0"/>
          <w:bdr w:val="none" w:sz="0" w:space="0" w:color="auto" w:frame="1"/>
        </w:rPr>
        <w:t>（三）环境影响报告书编制单位名称和联系方式</w:t>
      </w:r>
    </w:p>
    <w:p w14:paraId="033340BC"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环境影响评价单位：重庆后科环保有限责任公司</w:t>
      </w:r>
    </w:p>
    <w:p w14:paraId="6047162E"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联系人：李老师</w:t>
      </w:r>
      <w:r>
        <w:rPr>
          <w:rFonts w:hint="eastAsia"/>
          <w:color w:val="000000"/>
          <w:kern w:val="0"/>
          <w:bdr w:val="none" w:sz="0" w:space="0" w:color="auto" w:frame="1"/>
        </w:rPr>
        <w:t xml:space="preserve">      </w:t>
      </w:r>
      <w:r w:rsidRPr="000C4BE8">
        <w:rPr>
          <w:rFonts w:hint="eastAsia"/>
          <w:color w:val="000000"/>
          <w:kern w:val="0"/>
          <w:bdr w:val="none" w:sz="0" w:space="0" w:color="auto" w:frame="1"/>
        </w:rPr>
        <w:t>电话：</w:t>
      </w:r>
      <w:r w:rsidRPr="000C4BE8">
        <w:rPr>
          <w:rFonts w:hint="eastAsia"/>
          <w:color w:val="000000"/>
          <w:kern w:val="0"/>
          <w:bdr w:val="none" w:sz="0" w:space="0" w:color="auto" w:frame="1"/>
        </w:rPr>
        <w:t>13452833368</w:t>
      </w:r>
    </w:p>
    <w:p w14:paraId="222AD129" w14:textId="77777777" w:rsidR="000C4BE8" w:rsidRPr="000C4BE8" w:rsidRDefault="000C4BE8" w:rsidP="000C4BE8">
      <w:pPr>
        <w:ind w:firstLine="482"/>
        <w:rPr>
          <w:color w:val="000000"/>
          <w:kern w:val="0"/>
          <w:bdr w:val="none" w:sz="0" w:space="0" w:color="auto" w:frame="1"/>
        </w:rPr>
      </w:pPr>
      <w:r w:rsidRPr="000C4BE8">
        <w:rPr>
          <w:rFonts w:hint="eastAsia"/>
          <w:b/>
          <w:bCs/>
          <w:color w:val="000000"/>
          <w:kern w:val="0"/>
          <w:bdr w:val="none" w:sz="0" w:space="0" w:color="auto" w:frame="1"/>
        </w:rPr>
        <w:t>（四）环境影响评价的工作程序和主要工作内容</w:t>
      </w:r>
    </w:p>
    <w:p w14:paraId="5FA6D255" w14:textId="77777777" w:rsidR="000C4BE8" w:rsidRPr="000C4BE8" w:rsidRDefault="000C4BE8" w:rsidP="000C4BE8">
      <w:pPr>
        <w:ind w:firstLine="480"/>
        <w:rPr>
          <w:color w:val="000000"/>
          <w:kern w:val="0"/>
          <w:bdr w:val="none" w:sz="0" w:space="0" w:color="auto" w:frame="1"/>
        </w:rPr>
      </w:pPr>
      <w:r w:rsidRPr="000C4BE8">
        <w:rPr>
          <w:rFonts w:hint="eastAsia"/>
          <w:color w:val="000000"/>
          <w:kern w:val="0"/>
          <w:bdr w:val="none" w:sz="0" w:space="0" w:color="auto" w:frame="1"/>
        </w:rPr>
        <w:t>（</w:t>
      </w:r>
      <w:r w:rsidRPr="000C4BE8">
        <w:rPr>
          <w:rFonts w:hint="eastAsia"/>
          <w:color w:val="000000"/>
          <w:kern w:val="0"/>
          <w:bdr w:val="none" w:sz="0" w:space="0" w:color="auto" w:frame="1"/>
        </w:rPr>
        <w:t>1</w:t>
      </w:r>
      <w:r w:rsidRPr="000C4BE8">
        <w:rPr>
          <w:rFonts w:hint="eastAsia"/>
          <w:color w:val="000000"/>
          <w:kern w:val="0"/>
          <w:bdr w:val="none" w:sz="0" w:space="0" w:color="auto" w:frame="1"/>
        </w:rPr>
        <w:t>）环境影响评价的工作程序：</w:t>
      </w:r>
    </w:p>
    <w:p w14:paraId="1DDFE8D0" w14:textId="77777777" w:rsidR="006C387A" w:rsidRDefault="006C387A" w:rsidP="006C387A">
      <w:pPr>
        <w:ind w:firstLine="480"/>
        <w:rPr>
          <w:color w:val="000000"/>
          <w:kern w:val="0"/>
          <w:bdr w:val="none" w:sz="0" w:space="0" w:color="auto" w:frame="1"/>
        </w:rPr>
      </w:pPr>
      <w:r w:rsidRPr="006C387A">
        <w:rPr>
          <w:rFonts w:hint="eastAsia"/>
          <w:color w:val="000000"/>
          <w:kern w:val="0"/>
          <w:bdr w:val="none" w:sz="0" w:space="0" w:color="auto" w:frame="1"/>
        </w:rPr>
        <w:t>建设单位委托－文件资料收集、研究－环境质量现状调查－工程分析—环境影响识别－环境影响评价－编写环境影响报告书－环境影响报告书技术评估—生态环境主管部门审查批复。</w:t>
      </w:r>
    </w:p>
    <w:p w14:paraId="31F3368D" w14:textId="77777777" w:rsidR="000C4BE8" w:rsidRPr="000C4BE8" w:rsidRDefault="000C4BE8" w:rsidP="006C387A">
      <w:pPr>
        <w:ind w:firstLine="480"/>
        <w:rPr>
          <w:color w:val="000000"/>
          <w:kern w:val="0"/>
          <w:bdr w:val="none" w:sz="0" w:space="0" w:color="auto" w:frame="1"/>
        </w:rPr>
      </w:pPr>
      <w:r w:rsidRPr="000C4BE8">
        <w:rPr>
          <w:rFonts w:hint="eastAsia"/>
          <w:color w:val="000000"/>
          <w:kern w:val="0"/>
          <w:bdr w:val="none" w:sz="0" w:space="0" w:color="auto" w:frame="1"/>
        </w:rPr>
        <w:lastRenderedPageBreak/>
        <w:t>（</w:t>
      </w:r>
      <w:r w:rsidRPr="000C4BE8">
        <w:rPr>
          <w:rFonts w:hint="eastAsia"/>
          <w:color w:val="000000"/>
          <w:kern w:val="0"/>
          <w:bdr w:val="none" w:sz="0" w:space="0" w:color="auto" w:frame="1"/>
        </w:rPr>
        <w:t>2</w:t>
      </w:r>
      <w:r w:rsidRPr="000C4BE8">
        <w:rPr>
          <w:rFonts w:hint="eastAsia"/>
          <w:color w:val="000000"/>
          <w:kern w:val="0"/>
          <w:bdr w:val="none" w:sz="0" w:space="0" w:color="auto" w:frame="1"/>
        </w:rPr>
        <w:t>）主要工作内容</w:t>
      </w:r>
    </w:p>
    <w:p w14:paraId="5A808188" w14:textId="77777777" w:rsidR="000C4BE8" w:rsidRPr="000C4BE8" w:rsidRDefault="006C387A" w:rsidP="006C387A">
      <w:pPr>
        <w:ind w:firstLine="480"/>
        <w:rPr>
          <w:color w:val="000000"/>
          <w:kern w:val="0"/>
          <w:bdr w:val="none" w:sz="0" w:space="0" w:color="auto" w:frame="1"/>
        </w:rPr>
      </w:pPr>
      <w:r w:rsidRPr="006C387A">
        <w:rPr>
          <w:rFonts w:hint="eastAsia"/>
          <w:color w:val="000000"/>
          <w:kern w:val="0"/>
          <w:bdr w:val="none" w:sz="0" w:space="0" w:color="auto" w:frame="1"/>
        </w:rPr>
        <w:t>以环保法律法规和技术文件为基础，结合项目特点，通过现状踏勘和调查，结合工程设计和工程分析，进行环境影响预测评价，提出环境保护建议和措施及环境管理、环境监测要求，给出环境影响评价结论。</w:t>
      </w:r>
    </w:p>
    <w:p w14:paraId="0EF63519" w14:textId="77777777" w:rsidR="000C4BE8" w:rsidRPr="000C4BE8" w:rsidRDefault="000C4BE8" w:rsidP="000C4BE8">
      <w:pPr>
        <w:ind w:firstLine="482"/>
        <w:rPr>
          <w:color w:val="000000"/>
          <w:kern w:val="0"/>
          <w:bdr w:val="none" w:sz="0" w:space="0" w:color="auto" w:frame="1"/>
        </w:rPr>
      </w:pPr>
      <w:r w:rsidRPr="000C4BE8">
        <w:rPr>
          <w:rFonts w:hint="eastAsia"/>
          <w:b/>
          <w:bCs/>
          <w:color w:val="000000"/>
          <w:kern w:val="0"/>
          <w:bdr w:val="none" w:sz="0" w:space="0" w:color="auto" w:frame="1"/>
        </w:rPr>
        <w:t>（五）征求公众意见的主要事项</w:t>
      </w:r>
    </w:p>
    <w:p w14:paraId="165FA8C5" w14:textId="77777777" w:rsidR="006C387A" w:rsidRPr="006C387A" w:rsidRDefault="006C387A" w:rsidP="006C387A">
      <w:pPr>
        <w:ind w:firstLine="480"/>
        <w:rPr>
          <w:color w:val="000000"/>
          <w:kern w:val="0"/>
          <w:bdr w:val="none" w:sz="0" w:space="0" w:color="auto" w:frame="1"/>
        </w:rPr>
      </w:pPr>
      <w:r w:rsidRPr="006C387A">
        <w:rPr>
          <w:rFonts w:hint="eastAsia"/>
          <w:color w:val="000000"/>
          <w:kern w:val="0"/>
          <w:bdr w:val="none" w:sz="0" w:space="0" w:color="auto" w:frame="1"/>
        </w:rPr>
        <w:t>（</w:t>
      </w:r>
      <w:r w:rsidRPr="006C387A">
        <w:rPr>
          <w:rFonts w:hint="eastAsia"/>
          <w:color w:val="000000"/>
          <w:kern w:val="0"/>
          <w:bdr w:val="none" w:sz="0" w:space="0" w:color="auto" w:frame="1"/>
        </w:rPr>
        <w:t>1</w:t>
      </w:r>
      <w:r w:rsidRPr="006C387A">
        <w:rPr>
          <w:rFonts w:hint="eastAsia"/>
          <w:color w:val="000000"/>
          <w:kern w:val="0"/>
          <w:bdr w:val="none" w:sz="0" w:space="0" w:color="auto" w:frame="1"/>
        </w:rPr>
        <w:t>）公众关心的本项目建设及营运过程的主要环境问题；</w:t>
      </w:r>
    </w:p>
    <w:p w14:paraId="6EDA593E" w14:textId="77777777" w:rsidR="006C387A" w:rsidRPr="006C387A" w:rsidRDefault="006C387A" w:rsidP="006C387A">
      <w:pPr>
        <w:ind w:firstLine="480"/>
        <w:rPr>
          <w:color w:val="000000"/>
          <w:kern w:val="0"/>
          <w:bdr w:val="none" w:sz="0" w:space="0" w:color="auto" w:frame="1"/>
        </w:rPr>
      </w:pPr>
      <w:r w:rsidRPr="006C387A">
        <w:rPr>
          <w:rFonts w:hint="eastAsia"/>
          <w:color w:val="000000"/>
          <w:kern w:val="0"/>
          <w:bdr w:val="none" w:sz="0" w:space="0" w:color="auto" w:frame="1"/>
        </w:rPr>
        <w:t>（</w:t>
      </w:r>
      <w:r w:rsidRPr="006C387A">
        <w:rPr>
          <w:rFonts w:hint="eastAsia"/>
          <w:color w:val="000000"/>
          <w:kern w:val="0"/>
          <w:bdr w:val="none" w:sz="0" w:space="0" w:color="auto" w:frame="1"/>
        </w:rPr>
        <w:t>2</w:t>
      </w:r>
      <w:r w:rsidRPr="006C387A">
        <w:rPr>
          <w:rFonts w:hint="eastAsia"/>
          <w:color w:val="000000"/>
          <w:kern w:val="0"/>
          <w:bdr w:val="none" w:sz="0" w:space="0" w:color="auto" w:frame="1"/>
        </w:rPr>
        <w:t>）公众对本项目所产生环境影响的意见；</w:t>
      </w:r>
    </w:p>
    <w:p w14:paraId="499E8AE5" w14:textId="77777777" w:rsidR="006C387A" w:rsidRPr="006C387A" w:rsidRDefault="006C387A" w:rsidP="006C387A">
      <w:pPr>
        <w:ind w:firstLine="480"/>
        <w:rPr>
          <w:color w:val="000000"/>
          <w:kern w:val="0"/>
          <w:bdr w:val="none" w:sz="0" w:space="0" w:color="auto" w:frame="1"/>
        </w:rPr>
      </w:pPr>
      <w:r w:rsidRPr="006C387A">
        <w:rPr>
          <w:rFonts w:hint="eastAsia"/>
          <w:color w:val="000000"/>
          <w:kern w:val="0"/>
          <w:bdr w:val="none" w:sz="0" w:space="0" w:color="auto" w:frame="1"/>
        </w:rPr>
        <w:t>（</w:t>
      </w:r>
      <w:r w:rsidRPr="006C387A">
        <w:rPr>
          <w:rFonts w:hint="eastAsia"/>
          <w:color w:val="000000"/>
          <w:kern w:val="0"/>
          <w:bdr w:val="none" w:sz="0" w:space="0" w:color="auto" w:frame="1"/>
        </w:rPr>
        <w:t>3</w:t>
      </w:r>
      <w:r w:rsidRPr="006C387A">
        <w:rPr>
          <w:rFonts w:hint="eastAsia"/>
          <w:color w:val="000000"/>
          <w:kern w:val="0"/>
          <w:bdr w:val="none" w:sz="0" w:space="0" w:color="auto" w:frame="1"/>
        </w:rPr>
        <w:t>）公众对项目建设的态度；</w:t>
      </w:r>
    </w:p>
    <w:p w14:paraId="62435845" w14:textId="77777777" w:rsidR="006C387A" w:rsidRPr="006C387A" w:rsidRDefault="006C387A" w:rsidP="006C387A">
      <w:pPr>
        <w:ind w:firstLine="480"/>
        <w:rPr>
          <w:color w:val="000000"/>
          <w:kern w:val="0"/>
          <w:bdr w:val="none" w:sz="0" w:space="0" w:color="auto" w:frame="1"/>
        </w:rPr>
      </w:pPr>
      <w:r w:rsidRPr="006C387A">
        <w:rPr>
          <w:rFonts w:hint="eastAsia"/>
          <w:color w:val="000000"/>
          <w:kern w:val="0"/>
          <w:bdr w:val="none" w:sz="0" w:space="0" w:color="auto" w:frame="1"/>
        </w:rPr>
        <w:t>（</w:t>
      </w:r>
      <w:r w:rsidRPr="006C387A">
        <w:rPr>
          <w:rFonts w:hint="eastAsia"/>
          <w:color w:val="000000"/>
          <w:kern w:val="0"/>
          <w:bdr w:val="none" w:sz="0" w:space="0" w:color="auto" w:frame="1"/>
        </w:rPr>
        <w:t>4</w:t>
      </w:r>
      <w:r w:rsidRPr="006C387A">
        <w:rPr>
          <w:rFonts w:hint="eastAsia"/>
          <w:color w:val="000000"/>
          <w:kern w:val="0"/>
          <w:bdr w:val="none" w:sz="0" w:space="0" w:color="auto" w:frame="1"/>
        </w:rPr>
        <w:t>）公众对环境保护工作提出的意见及建议。</w:t>
      </w:r>
    </w:p>
    <w:p w14:paraId="4C9E2A2E" w14:textId="77777777" w:rsidR="006C387A" w:rsidRDefault="006C387A" w:rsidP="006C387A">
      <w:pPr>
        <w:ind w:firstLine="480"/>
        <w:rPr>
          <w:color w:val="000000"/>
          <w:kern w:val="0"/>
          <w:bdr w:val="none" w:sz="0" w:space="0" w:color="auto" w:frame="1"/>
        </w:rPr>
      </w:pPr>
      <w:r w:rsidRPr="006C387A">
        <w:rPr>
          <w:rFonts w:hint="eastAsia"/>
          <w:color w:val="000000"/>
          <w:kern w:val="0"/>
          <w:bdr w:val="none" w:sz="0" w:space="0" w:color="auto" w:frame="1"/>
        </w:rPr>
        <w:t>（六）公众意见表的网络链接</w:t>
      </w:r>
    </w:p>
    <w:p w14:paraId="6AC4FBC1" w14:textId="77777777" w:rsidR="000C4BE8" w:rsidRDefault="000C4BE8" w:rsidP="006C387A">
      <w:pPr>
        <w:ind w:firstLine="482"/>
        <w:rPr>
          <w:b/>
          <w:bCs/>
          <w:color w:val="000000"/>
          <w:kern w:val="0"/>
          <w:bdr w:val="none" w:sz="0" w:space="0" w:color="auto" w:frame="1"/>
        </w:rPr>
      </w:pPr>
      <w:r w:rsidRPr="000C4BE8">
        <w:rPr>
          <w:rFonts w:hint="eastAsia"/>
          <w:b/>
          <w:bCs/>
          <w:color w:val="000000"/>
          <w:kern w:val="0"/>
          <w:bdr w:val="none" w:sz="0" w:space="0" w:color="auto" w:frame="1"/>
        </w:rPr>
        <w:t>（六）公众意见表见附件</w:t>
      </w:r>
    </w:p>
    <w:p w14:paraId="21FAFB2C" w14:textId="77777777" w:rsidR="006C387A" w:rsidRPr="006C387A" w:rsidRDefault="006C387A" w:rsidP="006C387A">
      <w:pPr>
        <w:ind w:firstLine="480"/>
        <w:rPr>
          <w:color w:val="000000" w:themeColor="text1"/>
          <w:kern w:val="0"/>
          <w:bdr w:val="none" w:sz="0" w:space="0" w:color="auto" w:frame="1"/>
        </w:rPr>
      </w:pPr>
      <w:r w:rsidRPr="006C387A">
        <w:rPr>
          <w:noProof/>
          <w:color w:val="000000" w:themeColor="text1"/>
        </w:rPr>
        <w:drawing>
          <wp:inline distT="0" distB="0" distL="0" distR="0" wp14:anchorId="269340D1" wp14:editId="7A2A49D2">
            <wp:extent cx="155575" cy="155575"/>
            <wp:effectExtent l="0" t="0" r="0" b="0"/>
            <wp:docPr id="1" name="图片 1" descr="http://svw.sinopec.com/_layouts/15/PortalES/Scripts/ueditor2/dialogs/attachment/fileTypeImages/icon_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w.sinopec.com/_layouts/15/PortalES/Scripts/ueditor2/dialogs/attachment/fileTypeImages/icon_doc.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hyperlink r:id="rId16" w:tooltip="附件1：川维化工公司年产5万吨特种PVA树脂项目公众意见表.doc" w:history="1">
        <w:r w:rsidRPr="006C387A">
          <w:rPr>
            <w:rStyle w:val="ac"/>
            <w:rFonts w:hint="eastAsia"/>
            <w:color w:val="000000" w:themeColor="text1"/>
          </w:rPr>
          <w:t>附件</w:t>
        </w:r>
        <w:r w:rsidRPr="006C387A">
          <w:rPr>
            <w:rStyle w:val="ac"/>
            <w:rFonts w:hint="eastAsia"/>
            <w:color w:val="000000" w:themeColor="text1"/>
          </w:rPr>
          <w:t>1</w:t>
        </w:r>
        <w:r w:rsidRPr="006C387A">
          <w:rPr>
            <w:rStyle w:val="ac"/>
            <w:rFonts w:hint="eastAsia"/>
            <w:color w:val="000000" w:themeColor="text1"/>
          </w:rPr>
          <w:t>：</w:t>
        </w:r>
        <w:proofErr w:type="gramStart"/>
        <w:r w:rsidRPr="006C387A">
          <w:rPr>
            <w:rStyle w:val="ac"/>
            <w:rFonts w:hint="eastAsia"/>
            <w:color w:val="000000" w:themeColor="text1"/>
          </w:rPr>
          <w:t>川维化工</w:t>
        </w:r>
        <w:proofErr w:type="gramEnd"/>
        <w:r w:rsidRPr="006C387A">
          <w:rPr>
            <w:rStyle w:val="ac"/>
            <w:rFonts w:hint="eastAsia"/>
            <w:color w:val="000000" w:themeColor="text1"/>
          </w:rPr>
          <w:t>公司年产</w:t>
        </w:r>
        <w:r w:rsidRPr="006C387A">
          <w:rPr>
            <w:rStyle w:val="ac"/>
            <w:rFonts w:hint="eastAsia"/>
            <w:color w:val="000000" w:themeColor="text1"/>
          </w:rPr>
          <w:t>5</w:t>
        </w:r>
        <w:r w:rsidRPr="006C387A">
          <w:rPr>
            <w:rStyle w:val="ac"/>
            <w:rFonts w:hint="eastAsia"/>
            <w:color w:val="000000" w:themeColor="text1"/>
          </w:rPr>
          <w:t>万吨特种</w:t>
        </w:r>
        <w:r w:rsidRPr="006C387A">
          <w:rPr>
            <w:rStyle w:val="ac"/>
            <w:rFonts w:hint="eastAsia"/>
            <w:color w:val="000000" w:themeColor="text1"/>
          </w:rPr>
          <w:t>PVA</w:t>
        </w:r>
        <w:r w:rsidRPr="006C387A">
          <w:rPr>
            <w:rStyle w:val="ac"/>
            <w:rFonts w:hint="eastAsia"/>
            <w:color w:val="000000" w:themeColor="text1"/>
          </w:rPr>
          <w:t>树脂项目公众意见表</w:t>
        </w:r>
        <w:r w:rsidRPr="006C387A">
          <w:rPr>
            <w:rStyle w:val="ac"/>
            <w:rFonts w:hint="eastAsia"/>
            <w:color w:val="000000" w:themeColor="text1"/>
          </w:rPr>
          <w:t>.doc</w:t>
        </w:r>
      </w:hyperlink>
    </w:p>
    <w:p w14:paraId="34829BBB" w14:textId="77777777" w:rsidR="000C4BE8" w:rsidRPr="000C4BE8" w:rsidRDefault="000C4BE8" w:rsidP="000C4BE8">
      <w:pPr>
        <w:ind w:firstLine="482"/>
        <w:rPr>
          <w:color w:val="000000"/>
          <w:kern w:val="0"/>
          <w:bdr w:val="none" w:sz="0" w:space="0" w:color="auto" w:frame="1"/>
        </w:rPr>
      </w:pPr>
      <w:r w:rsidRPr="000C4BE8">
        <w:rPr>
          <w:rFonts w:hint="eastAsia"/>
          <w:b/>
          <w:bCs/>
          <w:color w:val="000000"/>
          <w:kern w:val="0"/>
          <w:bdr w:val="none" w:sz="0" w:space="0" w:color="auto" w:frame="1"/>
        </w:rPr>
        <w:t>（七）提交公众意见表的主要方式和途径</w:t>
      </w:r>
    </w:p>
    <w:p w14:paraId="119D191F" w14:textId="77777777" w:rsidR="000C4BE8" w:rsidRDefault="006C387A" w:rsidP="006C387A">
      <w:pPr>
        <w:ind w:firstLine="480"/>
        <w:rPr>
          <w:color w:val="000000"/>
          <w:kern w:val="0"/>
          <w:bdr w:val="none" w:sz="0" w:space="0" w:color="auto" w:frame="1"/>
        </w:rPr>
      </w:pPr>
      <w:r w:rsidRPr="006C387A">
        <w:rPr>
          <w:rFonts w:hint="eastAsia"/>
          <w:color w:val="000000"/>
          <w:kern w:val="0"/>
          <w:bdr w:val="none" w:sz="0" w:space="0" w:color="auto" w:frame="1"/>
        </w:rPr>
        <w:t>本次信息公示后，公众可通过网站、信函、电话或面谈等方式发表关于本项目及环评工作的意见及建议，并提交公众意见表，请公众在提交意见表时尽量提供详尽的联系方式，以便我们及时向您反馈相关信息。本次公示时间为十个工作日。</w:t>
      </w:r>
    </w:p>
    <w:p w14:paraId="52D978FA" w14:textId="77777777" w:rsidR="006C387A" w:rsidRDefault="006C387A" w:rsidP="006C387A">
      <w:pPr>
        <w:ind w:firstLine="480"/>
        <w:rPr>
          <w:color w:val="000000"/>
          <w:kern w:val="0"/>
          <w:bdr w:val="none" w:sz="0" w:space="0" w:color="auto" w:frame="1"/>
        </w:rPr>
      </w:pPr>
    </w:p>
    <w:p w14:paraId="7C02E9EE" w14:textId="77777777" w:rsidR="006C387A" w:rsidRPr="000C4BE8" w:rsidRDefault="006C387A" w:rsidP="006C387A">
      <w:pPr>
        <w:ind w:firstLine="480"/>
        <w:rPr>
          <w:color w:val="000000"/>
          <w:kern w:val="0"/>
          <w:bdr w:val="none" w:sz="0" w:space="0" w:color="auto" w:frame="1"/>
        </w:rPr>
      </w:pPr>
    </w:p>
    <w:p w14:paraId="16D54ADF" w14:textId="77777777" w:rsidR="000C4BE8" w:rsidRPr="000C4BE8" w:rsidRDefault="000C4BE8" w:rsidP="00997921">
      <w:pPr>
        <w:ind w:firstLine="480"/>
        <w:jc w:val="right"/>
        <w:rPr>
          <w:color w:val="000000"/>
          <w:kern w:val="0"/>
          <w:bdr w:val="none" w:sz="0" w:space="0" w:color="auto" w:frame="1"/>
        </w:rPr>
      </w:pPr>
      <w:r w:rsidRPr="000C4BE8">
        <w:rPr>
          <w:rFonts w:hint="eastAsia"/>
          <w:color w:val="000000"/>
          <w:kern w:val="0"/>
          <w:bdr w:val="none" w:sz="0" w:space="0" w:color="auto" w:frame="1"/>
        </w:rPr>
        <w:t>中国石化集团重庆川维化工有限公司</w:t>
      </w:r>
    </w:p>
    <w:p w14:paraId="0FA606C9" w14:textId="77777777" w:rsidR="000C4BE8" w:rsidRPr="000C4BE8" w:rsidRDefault="006C387A" w:rsidP="00997921">
      <w:pPr>
        <w:ind w:firstLine="480"/>
        <w:jc w:val="right"/>
        <w:rPr>
          <w:color w:val="000000"/>
          <w:kern w:val="0"/>
          <w:bdr w:val="none" w:sz="0" w:space="0" w:color="auto" w:frame="1"/>
        </w:rPr>
      </w:pPr>
      <w:r>
        <w:rPr>
          <w:rFonts w:hint="eastAsia"/>
          <w:color w:val="000000"/>
          <w:kern w:val="0"/>
          <w:bdr w:val="none" w:sz="0" w:space="0" w:color="auto" w:frame="1"/>
        </w:rPr>
        <w:t>2023</w:t>
      </w:r>
      <w:r w:rsidR="000C4BE8" w:rsidRPr="000C4BE8">
        <w:rPr>
          <w:rFonts w:hint="eastAsia"/>
          <w:color w:val="000000"/>
          <w:kern w:val="0"/>
          <w:bdr w:val="none" w:sz="0" w:space="0" w:color="auto" w:frame="1"/>
        </w:rPr>
        <w:t>年</w:t>
      </w:r>
      <w:r>
        <w:rPr>
          <w:rFonts w:hint="eastAsia"/>
          <w:color w:val="000000"/>
          <w:kern w:val="0"/>
          <w:bdr w:val="none" w:sz="0" w:space="0" w:color="auto" w:frame="1"/>
        </w:rPr>
        <w:t>12</w:t>
      </w:r>
      <w:r w:rsidR="000C4BE8" w:rsidRPr="000C4BE8">
        <w:rPr>
          <w:rFonts w:hint="eastAsia"/>
          <w:color w:val="000000"/>
          <w:kern w:val="0"/>
          <w:bdr w:val="none" w:sz="0" w:space="0" w:color="auto" w:frame="1"/>
        </w:rPr>
        <w:t>月</w:t>
      </w:r>
      <w:r>
        <w:rPr>
          <w:rFonts w:hint="eastAsia"/>
          <w:color w:val="000000"/>
          <w:kern w:val="0"/>
          <w:bdr w:val="none" w:sz="0" w:space="0" w:color="auto" w:frame="1"/>
        </w:rPr>
        <w:t>27</w:t>
      </w:r>
      <w:r w:rsidR="000C4BE8" w:rsidRPr="000C4BE8">
        <w:rPr>
          <w:rFonts w:hint="eastAsia"/>
          <w:color w:val="000000"/>
          <w:kern w:val="0"/>
          <w:bdr w:val="none" w:sz="0" w:space="0" w:color="auto" w:frame="1"/>
        </w:rPr>
        <w:t>日</w:t>
      </w:r>
    </w:p>
    <w:p w14:paraId="6F5F0237" w14:textId="77777777" w:rsidR="003026B3" w:rsidRPr="00AD414B" w:rsidRDefault="003026B3" w:rsidP="003026B3">
      <w:pPr>
        <w:pStyle w:val="2"/>
      </w:pPr>
      <w:r>
        <w:rPr>
          <w:rFonts w:hint="eastAsia"/>
        </w:rPr>
        <w:t>2</w:t>
      </w:r>
      <w:r w:rsidRPr="00AD414B">
        <w:rPr>
          <w:rFonts w:hint="eastAsia"/>
        </w:rPr>
        <w:t>.2</w:t>
      </w:r>
      <w:r w:rsidR="008C7729">
        <w:rPr>
          <w:rFonts w:hint="eastAsia"/>
        </w:rPr>
        <w:t xml:space="preserve"> </w:t>
      </w:r>
      <w:r w:rsidRPr="00AD414B">
        <w:rPr>
          <w:rFonts w:hint="eastAsia"/>
        </w:rPr>
        <w:t>公示方式</w:t>
      </w:r>
    </w:p>
    <w:p w14:paraId="2AE4F6D6" w14:textId="77777777" w:rsidR="003026B3" w:rsidRDefault="003026B3" w:rsidP="0062107F">
      <w:pPr>
        <w:pStyle w:val="af8"/>
      </w:pPr>
      <w:r>
        <w:rPr>
          <w:rFonts w:hint="eastAsia"/>
        </w:rPr>
        <w:t>2</w:t>
      </w:r>
      <w:r w:rsidRPr="00AD414B">
        <w:rPr>
          <w:rFonts w:hint="eastAsia"/>
        </w:rPr>
        <w:t xml:space="preserve">.2.1 </w:t>
      </w:r>
      <w:r w:rsidRPr="00AD414B">
        <w:rPr>
          <w:rFonts w:hint="eastAsia"/>
        </w:rPr>
        <w:t>网络</w:t>
      </w:r>
    </w:p>
    <w:p w14:paraId="2CDE3726" w14:textId="77777777" w:rsidR="008C7729" w:rsidRDefault="008C7729" w:rsidP="003026B3">
      <w:pPr>
        <w:ind w:firstLine="480"/>
      </w:pPr>
      <w:r>
        <w:rPr>
          <w:rFonts w:hint="eastAsia"/>
        </w:rPr>
        <w:t>（</w:t>
      </w:r>
      <w:r>
        <w:rPr>
          <w:rFonts w:hint="eastAsia"/>
        </w:rPr>
        <w:t>1</w:t>
      </w:r>
      <w:r>
        <w:rPr>
          <w:rFonts w:hint="eastAsia"/>
        </w:rPr>
        <w:t>）</w:t>
      </w:r>
      <w:r w:rsidR="003026B3">
        <w:rPr>
          <w:rFonts w:hint="eastAsia"/>
        </w:rPr>
        <w:t>网络公示网址：</w:t>
      </w:r>
    </w:p>
    <w:p w14:paraId="63F68A9D" w14:textId="77777777" w:rsidR="00E26972" w:rsidRDefault="00000000" w:rsidP="003026B3">
      <w:pPr>
        <w:ind w:firstLine="480"/>
      </w:pPr>
      <w:hyperlink r:id="rId17" w:history="1">
        <w:r w:rsidR="00E26972" w:rsidRPr="00185D02">
          <w:rPr>
            <w:rStyle w:val="ac"/>
          </w:rPr>
          <w:t>http://svw.sinopec.com/svw/news/com_news/20231227/news_20231227_367315513444.shtml</w:t>
        </w:r>
      </w:hyperlink>
    </w:p>
    <w:p w14:paraId="043092C3" w14:textId="77777777" w:rsidR="008C7729" w:rsidRDefault="008C7729" w:rsidP="003026B3">
      <w:pPr>
        <w:ind w:firstLine="480"/>
      </w:pPr>
      <w:r>
        <w:rPr>
          <w:rFonts w:hint="eastAsia"/>
        </w:rPr>
        <w:t>（</w:t>
      </w:r>
      <w:r>
        <w:rPr>
          <w:rFonts w:hint="eastAsia"/>
        </w:rPr>
        <w:t>2</w:t>
      </w:r>
      <w:r>
        <w:rPr>
          <w:rFonts w:hint="eastAsia"/>
        </w:rPr>
        <w:t>）</w:t>
      </w:r>
      <w:r w:rsidR="003026B3">
        <w:rPr>
          <w:rFonts w:hint="eastAsia"/>
        </w:rPr>
        <w:t>网络公示时间：</w:t>
      </w:r>
    </w:p>
    <w:p w14:paraId="567B01A1" w14:textId="77777777" w:rsidR="003026B3" w:rsidRDefault="006C387A" w:rsidP="003026B3">
      <w:pPr>
        <w:ind w:firstLine="480"/>
      </w:pPr>
      <w:r w:rsidRPr="006C387A">
        <w:rPr>
          <w:rFonts w:hint="eastAsia"/>
        </w:rPr>
        <w:t>202</w:t>
      </w:r>
      <w:r w:rsidR="00017242">
        <w:rPr>
          <w:rFonts w:hint="eastAsia"/>
        </w:rPr>
        <w:t>3</w:t>
      </w:r>
      <w:r w:rsidRPr="006C387A">
        <w:rPr>
          <w:rFonts w:hint="eastAsia"/>
        </w:rPr>
        <w:t>年</w:t>
      </w:r>
      <w:r w:rsidR="00017242">
        <w:rPr>
          <w:rFonts w:hint="eastAsia"/>
        </w:rPr>
        <w:t>12</w:t>
      </w:r>
      <w:r w:rsidRPr="006C387A">
        <w:rPr>
          <w:rFonts w:hint="eastAsia"/>
        </w:rPr>
        <w:t>月</w:t>
      </w:r>
      <w:r w:rsidRPr="006C387A">
        <w:rPr>
          <w:rFonts w:hint="eastAsia"/>
        </w:rPr>
        <w:t>2</w:t>
      </w:r>
      <w:r w:rsidR="00017242">
        <w:rPr>
          <w:rFonts w:hint="eastAsia"/>
        </w:rPr>
        <w:t>7</w:t>
      </w:r>
      <w:r w:rsidRPr="006C387A">
        <w:rPr>
          <w:rFonts w:hint="eastAsia"/>
        </w:rPr>
        <w:t>日至</w:t>
      </w:r>
      <w:r w:rsidR="00017242">
        <w:rPr>
          <w:rFonts w:hint="eastAsia"/>
        </w:rPr>
        <w:t>2024</w:t>
      </w:r>
      <w:r w:rsidR="00017242">
        <w:rPr>
          <w:rFonts w:hint="eastAsia"/>
        </w:rPr>
        <w:t>年</w:t>
      </w:r>
      <w:r w:rsidR="00017242">
        <w:rPr>
          <w:rFonts w:hint="eastAsia"/>
        </w:rPr>
        <w:t>1</w:t>
      </w:r>
      <w:r w:rsidRPr="006C387A">
        <w:rPr>
          <w:rFonts w:hint="eastAsia"/>
        </w:rPr>
        <w:t>月</w:t>
      </w:r>
      <w:r w:rsidR="00017242">
        <w:rPr>
          <w:rFonts w:hint="eastAsia"/>
        </w:rPr>
        <w:t>10</w:t>
      </w:r>
      <w:r w:rsidRPr="006C387A">
        <w:rPr>
          <w:rFonts w:hint="eastAsia"/>
        </w:rPr>
        <w:t>日（</w:t>
      </w:r>
      <w:r w:rsidRPr="006C387A">
        <w:rPr>
          <w:rFonts w:hint="eastAsia"/>
        </w:rPr>
        <w:t>10</w:t>
      </w:r>
      <w:r w:rsidR="00E26972">
        <w:rPr>
          <w:rFonts w:hint="eastAsia"/>
        </w:rPr>
        <w:t>个工作日</w:t>
      </w:r>
      <w:r w:rsidRPr="006C387A">
        <w:rPr>
          <w:rFonts w:hint="eastAsia"/>
        </w:rPr>
        <w:t>）</w:t>
      </w:r>
      <w:r w:rsidR="00A65D88">
        <w:rPr>
          <w:rFonts w:hint="eastAsia"/>
          <w:color w:val="000000"/>
          <w:kern w:val="0"/>
        </w:rPr>
        <w:t>，至今仍能查阅。</w:t>
      </w:r>
    </w:p>
    <w:p w14:paraId="47FA5F92" w14:textId="77777777" w:rsidR="003026B3" w:rsidRDefault="008C7729" w:rsidP="003026B3">
      <w:pPr>
        <w:ind w:firstLine="480"/>
      </w:pPr>
      <w:r>
        <w:rPr>
          <w:rFonts w:hint="eastAsia"/>
        </w:rPr>
        <w:t>（</w:t>
      </w:r>
      <w:r>
        <w:rPr>
          <w:rFonts w:hint="eastAsia"/>
        </w:rPr>
        <w:t>3</w:t>
      </w:r>
      <w:r>
        <w:rPr>
          <w:rFonts w:hint="eastAsia"/>
        </w:rPr>
        <w:t>）</w:t>
      </w:r>
      <w:r w:rsidR="003026B3">
        <w:rPr>
          <w:rFonts w:hint="eastAsia"/>
        </w:rPr>
        <w:t>网络公示截图：</w:t>
      </w:r>
    </w:p>
    <w:p w14:paraId="6B3134F6" w14:textId="77777777" w:rsidR="006C387A" w:rsidRDefault="00017242" w:rsidP="003026B3">
      <w:pPr>
        <w:ind w:firstLineChars="0" w:firstLine="0"/>
        <w:jc w:val="center"/>
      </w:pPr>
      <w:r>
        <w:rPr>
          <w:noProof/>
        </w:rPr>
        <w:lastRenderedPageBreak/>
        <w:drawing>
          <wp:inline distT="0" distB="0" distL="0" distR="0" wp14:anchorId="435EEA76" wp14:editId="1FC1644A">
            <wp:extent cx="5543550" cy="4905857"/>
            <wp:effectExtent l="0" t="0" r="0" b="9525"/>
            <wp:docPr id="13" name="图片 13" descr="E:\MSJ项目\73 川维年产5万吨特种PVA树脂项目\公众参与\第一次公示\f022aea1708d65f91ab4707b4536f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SJ项目\73 川维年产5万吨特种PVA树脂项目\公众参与\第一次公示\f022aea1708d65f91ab4707b4536f48.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48240" cy="4910007"/>
                    </a:xfrm>
                    <a:prstGeom prst="rect">
                      <a:avLst/>
                    </a:prstGeom>
                    <a:noFill/>
                    <a:ln>
                      <a:noFill/>
                    </a:ln>
                  </pic:spPr>
                </pic:pic>
              </a:graphicData>
            </a:graphic>
          </wp:inline>
        </w:drawing>
      </w:r>
    </w:p>
    <w:p w14:paraId="59C9A1CC" w14:textId="77777777" w:rsidR="00017242" w:rsidRDefault="00017242" w:rsidP="003026B3">
      <w:pPr>
        <w:ind w:firstLineChars="0" w:firstLine="0"/>
        <w:jc w:val="center"/>
      </w:pPr>
      <w:r>
        <w:rPr>
          <w:rFonts w:hint="eastAsia"/>
          <w:noProof/>
        </w:rPr>
        <w:drawing>
          <wp:inline distT="0" distB="0" distL="0" distR="0" wp14:anchorId="09B76A73" wp14:editId="2B223C84">
            <wp:extent cx="5530248" cy="3714750"/>
            <wp:effectExtent l="0" t="0" r="0" b="0"/>
            <wp:docPr id="14" name="图片 14" descr="E:\MSJ项目\73 川维年产5万吨特种PVA树脂项目\公众参与\第一次公示\22a56cc36eb690de29a02c62ded40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SJ项目\73 川维年产5万吨特种PVA树脂项目\公众参与\第一次公示\22a56cc36eb690de29a02c62ded400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32356" cy="3716166"/>
                    </a:xfrm>
                    <a:prstGeom prst="rect">
                      <a:avLst/>
                    </a:prstGeom>
                    <a:noFill/>
                    <a:ln>
                      <a:noFill/>
                    </a:ln>
                  </pic:spPr>
                </pic:pic>
              </a:graphicData>
            </a:graphic>
          </wp:inline>
        </w:drawing>
      </w:r>
    </w:p>
    <w:p w14:paraId="6A77D0BC" w14:textId="77777777" w:rsidR="00017242" w:rsidRDefault="00017242" w:rsidP="003026B3">
      <w:pPr>
        <w:ind w:firstLineChars="0" w:firstLine="0"/>
        <w:jc w:val="center"/>
      </w:pPr>
      <w:r>
        <w:rPr>
          <w:rFonts w:hint="eastAsia"/>
          <w:b/>
          <w:noProof/>
        </w:rPr>
        <w:lastRenderedPageBreak/>
        <w:drawing>
          <wp:inline distT="0" distB="0" distL="0" distR="0" wp14:anchorId="0755950C" wp14:editId="79439FC8">
            <wp:extent cx="5702300" cy="5046345"/>
            <wp:effectExtent l="0" t="0" r="0" b="1905"/>
            <wp:docPr id="34" name="图片 34" descr="E:\MSJ项目\73 川维年产5万吨特种PVA树脂项目\公众参与\第一次公示\2348ce3012dac1307e049792e254e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SJ项目\73 川维年产5万吨特种PVA树脂项目\公众参与\第一次公示\2348ce3012dac1307e049792e254e26.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2300" cy="5046345"/>
                    </a:xfrm>
                    <a:prstGeom prst="rect">
                      <a:avLst/>
                    </a:prstGeom>
                    <a:noFill/>
                    <a:ln>
                      <a:noFill/>
                    </a:ln>
                  </pic:spPr>
                </pic:pic>
              </a:graphicData>
            </a:graphic>
          </wp:inline>
        </w:drawing>
      </w:r>
    </w:p>
    <w:p w14:paraId="118FA75F" w14:textId="77777777" w:rsidR="003026B3" w:rsidRDefault="003026B3" w:rsidP="003026B3">
      <w:pPr>
        <w:ind w:firstLine="482"/>
        <w:jc w:val="center"/>
        <w:rPr>
          <w:b/>
        </w:rPr>
      </w:pPr>
      <w:r w:rsidRPr="00497A4C">
        <w:rPr>
          <w:rFonts w:hint="eastAsia"/>
          <w:b/>
        </w:rPr>
        <w:t>图</w:t>
      </w:r>
      <w:r>
        <w:rPr>
          <w:rFonts w:hint="eastAsia"/>
          <w:b/>
        </w:rPr>
        <w:t>1</w:t>
      </w:r>
      <w:r w:rsidRPr="00497A4C">
        <w:rPr>
          <w:rFonts w:hint="eastAsia"/>
          <w:b/>
        </w:rPr>
        <w:t xml:space="preserve">  </w:t>
      </w:r>
      <w:r w:rsidRPr="00497A4C">
        <w:rPr>
          <w:rFonts w:hint="eastAsia"/>
          <w:b/>
        </w:rPr>
        <w:t>第</w:t>
      </w:r>
      <w:r w:rsidR="00017242">
        <w:rPr>
          <w:rFonts w:hint="eastAsia"/>
          <w:b/>
        </w:rPr>
        <w:t>一</w:t>
      </w:r>
      <w:r w:rsidRPr="00497A4C">
        <w:rPr>
          <w:rFonts w:hint="eastAsia"/>
          <w:b/>
        </w:rPr>
        <w:t>次网络公示</w:t>
      </w:r>
      <w:r>
        <w:rPr>
          <w:rFonts w:hint="eastAsia"/>
          <w:b/>
        </w:rPr>
        <w:t>截图</w:t>
      </w:r>
    </w:p>
    <w:p w14:paraId="4F14B0A4" w14:textId="77777777" w:rsidR="006C387A" w:rsidRPr="006C387A" w:rsidRDefault="006C387A" w:rsidP="00017242">
      <w:pPr>
        <w:spacing w:line="240" w:lineRule="auto"/>
        <w:ind w:firstLine="482"/>
        <w:jc w:val="center"/>
        <w:rPr>
          <w:b/>
        </w:rPr>
      </w:pPr>
    </w:p>
    <w:p w14:paraId="67C96834" w14:textId="77777777" w:rsidR="003026B3" w:rsidRDefault="003026B3" w:rsidP="0062107F">
      <w:pPr>
        <w:pStyle w:val="af8"/>
      </w:pPr>
      <w:r>
        <w:rPr>
          <w:rFonts w:hint="eastAsia"/>
        </w:rPr>
        <w:t>2</w:t>
      </w:r>
      <w:r w:rsidRPr="00EE2070">
        <w:rPr>
          <w:rFonts w:hint="eastAsia"/>
        </w:rPr>
        <w:t>.</w:t>
      </w:r>
      <w:r>
        <w:t>2.</w:t>
      </w:r>
      <w:r w:rsidR="00997921">
        <w:rPr>
          <w:rFonts w:hint="eastAsia"/>
        </w:rPr>
        <w:t xml:space="preserve">2 </w:t>
      </w:r>
      <w:r>
        <w:rPr>
          <w:rFonts w:hint="eastAsia"/>
        </w:rPr>
        <w:t>其他</w:t>
      </w:r>
    </w:p>
    <w:p w14:paraId="34AF90EC" w14:textId="77777777" w:rsidR="003026B3" w:rsidRPr="005A07E9" w:rsidRDefault="003026B3" w:rsidP="003026B3">
      <w:pPr>
        <w:ind w:firstLine="480"/>
      </w:pPr>
      <w:r>
        <w:rPr>
          <w:rFonts w:hint="eastAsia"/>
        </w:rPr>
        <w:t>第</w:t>
      </w:r>
      <w:r w:rsidR="00997921">
        <w:rPr>
          <w:rFonts w:hint="eastAsia"/>
        </w:rPr>
        <w:t>一</w:t>
      </w:r>
      <w:r>
        <w:rPr>
          <w:rFonts w:hint="eastAsia"/>
        </w:rPr>
        <w:t>次公示未采用其他公示方式。</w:t>
      </w:r>
    </w:p>
    <w:p w14:paraId="4E577524" w14:textId="77777777" w:rsidR="003026B3" w:rsidRPr="0022480A" w:rsidRDefault="003026B3" w:rsidP="0062107F">
      <w:pPr>
        <w:pStyle w:val="2"/>
      </w:pPr>
      <w:r>
        <w:rPr>
          <w:rFonts w:hint="eastAsia"/>
        </w:rPr>
        <w:t>2</w:t>
      </w:r>
      <w:r w:rsidRPr="0022480A">
        <w:rPr>
          <w:rFonts w:hint="eastAsia"/>
        </w:rPr>
        <w:t>.</w:t>
      </w:r>
      <w:r w:rsidR="00997921">
        <w:rPr>
          <w:rFonts w:hint="eastAsia"/>
        </w:rPr>
        <w:t xml:space="preserve">3 </w:t>
      </w:r>
      <w:r w:rsidRPr="0022480A">
        <w:rPr>
          <w:rFonts w:hint="eastAsia"/>
        </w:rPr>
        <w:t>公众提出意见情况</w:t>
      </w:r>
    </w:p>
    <w:p w14:paraId="0C35C3E4" w14:textId="4A5AB41A" w:rsidR="000C4BE8" w:rsidRDefault="003026B3" w:rsidP="008C7729">
      <w:pPr>
        <w:pStyle w:val="af4"/>
        <w:ind w:firstLine="480"/>
        <w:rPr>
          <w:color w:val="000000"/>
          <w:kern w:val="0"/>
          <w:bdr w:val="none" w:sz="0" w:space="0" w:color="auto" w:frame="1"/>
        </w:rPr>
      </w:pPr>
      <w:r>
        <w:rPr>
          <w:rFonts w:hint="eastAsia"/>
          <w:snapToGrid w:val="0"/>
        </w:rPr>
        <w:t>截止</w:t>
      </w:r>
      <w:r>
        <w:rPr>
          <w:rFonts w:hint="eastAsia"/>
          <w:snapToGrid w:val="0"/>
        </w:rPr>
        <w:t>20</w:t>
      </w:r>
      <w:r w:rsidR="006C387A">
        <w:rPr>
          <w:rFonts w:hint="eastAsia"/>
          <w:snapToGrid w:val="0"/>
        </w:rPr>
        <w:t>24</w:t>
      </w:r>
      <w:r>
        <w:rPr>
          <w:rFonts w:hint="eastAsia"/>
          <w:snapToGrid w:val="0"/>
        </w:rPr>
        <w:t>年</w:t>
      </w:r>
      <w:r w:rsidR="006C387A">
        <w:rPr>
          <w:rFonts w:hint="eastAsia"/>
          <w:snapToGrid w:val="0"/>
        </w:rPr>
        <w:t>6</w:t>
      </w:r>
      <w:r>
        <w:rPr>
          <w:rFonts w:hint="eastAsia"/>
          <w:snapToGrid w:val="0"/>
        </w:rPr>
        <w:t>月</w:t>
      </w:r>
      <w:r w:rsidR="00DD0D54">
        <w:rPr>
          <w:rFonts w:hint="eastAsia"/>
          <w:snapToGrid w:val="0"/>
        </w:rPr>
        <w:t>10</w:t>
      </w:r>
      <w:r>
        <w:rPr>
          <w:rFonts w:hint="eastAsia"/>
          <w:snapToGrid w:val="0"/>
        </w:rPr>
        <w:t>日，未收到公众以邮寄或电子邮箱形式发送的公众意见调查表，也未收到公众反馈电话。</w:t>
      </w:r>
    </w:p>
    <w:p w14:paraId="05A8C531" w14:textId="77777777" w:rsidR="000419D4" w:rsidRPr="00EB353C" w:rsidRDefault="008C7729" w:rsidP="0062107F">
      <w:pPr>
        <w:pStyle w:val="1"/>
      </w:pPr>
      <w:bookmarkStart w:id="2" w:name="_Toc947482"/>
      <w:r>
        <w:rPr>
          <w:rFonts w:hint="eastAsia"/>
        </w:rPr>
        <w:t xml:space="preserve">3 </w:t>
      </w:r>
      <w:r w:rsidR="000419D4" w:rsidRPr="00EB353C">
        <w:rPr>
          <w:rFonts w:hint="eastAsia"/>
        </w:rPr>
        <w:t>征求意见稿公示情况</w:t>
      </w:r>
      <w:bookmarkEnd w:id="2"/>
    </w:p>
    <w:p w14:paraId="36A1A797" w14:textId="77777777" w:rsidR="000419D4" w:rsidRPr="00B14967" w:rsidRDefault="0062107F" w:rsidP="000419D4">
      <w:pPr>
        <w:pStyle w:val="2"/>
      </w:pPr>
      <w:bookmarkStart w:id="3" w:name="_Toc947483"/>
      <w:r>
        <w:rPr>
          <w:rFonts w:hint="eastAsia"/>
        </w:rPr>
        <w:t>3</w:t>
      </w:r>
      <w:r w:rsidR="000419D4" w:rsidRPr="00B14967">
        <w:rPr>
          <w:rFonts w:hint="eastAsia"/>
        </w:rPr>
        <w:t xml:space="preserve">.1 </w:t>
      </w:r>
      <w:r w:rsidR="000419D4" w:rsidRPr="00B14967">
        <w:rPr>
          <w:rFonts w:hint="eastAsia"/>
        </w:rPr>
        <w:t>公示内容及时限</w:t>
      </w:r>
      <w:bookmarkEnd w:id="3"/>
    </w:p>
    <w:p w14:paraId="72A72DEF" w14:textId="4544788E" w:rsidR="0062107F" w:rsidRDefault="0062107F" w:rsidP="0062107F">
      <w:pPr>
        <w:wordWrap w:val="0"/>
        <w:ind w:firstLine="480"/>
        <w:rPr>
          <w:snapToGrid w:val="0"/>
          <w:color w:val="000000"/>
          <w:kern w:val="0"/>
        </w:rPr>
      </w:pPr>
      <w:r w:rsidRPr="0062107F">
        <w:rPr>
          <w:rFonts w:hint="eastAsia"/>
          <w:bCs/>
          <w:kern w:val="0"/>
        </w:rPr>
        <w:t>《中国石化集团重庆川维化工有限公司</w:t>
      </w:r>
      <w:r w:rsidR="00E92082" w:rsidRPr="007E2DCF">
        <w:rPr>
          <w:rFonts w:hint="eastAsia"/>
          <w:bCs/>
        </w:rPr>
        <w:t>川维化工公司年产</w:t>
      </w:r>
      <w:r w:rsidR="00E92082" w:rsidRPr="007E2DCF">
        <w:rPr>
          <w:rFonts w:hint="eastAsia"/>
          <w:bCs/>
        </w:rPr>
        <w:t>5</w:t>
      </w:r>
      <w:r w:rsidR="00E92082" w:rsidRPr="007E2DCF">
        <w:rPr>
          <w:rFonts w:hint="eastAsia"/>
          <w:bCs/>
        </w:rPr>
        <w:t>万吨特种</w:t>
      </w:r>
      <w:r w:rsidR="00E92082" w:rsidRPr="007E2DCF">
        <w:rPr>
          <w:rFonts w:hint="eastAsia"/>
          <w:bCs/>
        </w:rPr>
        <w:t>PVA</w:t>
      </w:r>
      <w:r w:rsidR="00E92082" w:rsidRPr="007E2DCF">
        <w:rPr>
          <w:rFonts w:hint="eastAsia"/>
          <w:bCs/>
        </w:rPr>
        <w:t>树脂项目</w:t>
      </w:r>
      <w:r w:rsidRPr="0062107F">
        <w:rPr>
          <w:rFonts w:hint="eastAsia"/>
          <w:kern w:val="0"/>
        </w:rPr>
        <w:t>环境影响报告书</w:t>
      </w:r>
      <w:r w:rsidR="002065AF" w:rsidRPr="002A7119">
        <w:rPr>
          <w:rFonts w:eastAsiaTheme="minorEastAsia" w:hint="eastAsia"/>
        </w:rPr>
        <w:t>（送审版）</w:t>
      </w:r>
      <w:r w:rsidRPr="0062107F">
        <w:rPr>
          <w:rFonts w:hint="eastAsia"/>
          <w:bCs/>
          <w:kern w:val="0"/>
        </w:rPr>
        <w:t>》</w:t>
      </w:r>
      <w:r w:rsidR="000419D4">
        <w:rPr>
          <w:rFonts w:hint="eastAsia"/>
          <w:snapToGrid w:val="0"/>
          <w:color w:val="000000"/>
          <w:kern w:val="0"/>
        </w:rPr>
        <w:t>编制完成后，</w:t>
      </w:r>
      <w:r w:rsidRPr="002A7119">
        <w:rPr>
          <w:rFonts w:hint="eastAsia"/>
        </w:rPr>
        <w:t>通过建设单位</w:t>
      </w:r>
      <w:r w:rsidRPr="002A7119">
        <w:t>网站</w:t>
      </w:r>
      <w:r w:rsidRPr="002A7119">
        <w:rPr>
          <w:rFonts w:hint="eastAsia"/>
        </w:rPr>
        <w:t>以网络公告的形式向</w:t>
      </w:r>
      <w:r w:rsidRPr="002A7119">
        <w:rPr>
          <w:rFonts w:hint="eastAsia"/>
        </w:rPr>
        <w:lastRenderedPageBreak/>
        <w:t>公众发布第二次信息公示，公示网址：</w:t>
      </w:r>
      <w:r w:rsidR="00E92082" w:rsidRPr="00E92082">
        <w:t>http://svw.sinopec.com/svw/news/com_news/20240521/news_20240521_421959580895.shtml</w:t>
      </w:r>
      <w:r w:rsidRPr="002A7119">
        <w:rPr>
          <w:rFonts w:hint="eastAsia"/>
        </w:rPr>
        <w:t>，在公示网页提供</w:t>
      </w:r>
      <w:r w:rsidRPr="002A7119">
        <w:rPr>
          <w:rFonts w:hint="eastAsia"/>
          <w:snapToGrid w:val="0"/>
        </w:rPr>
        <w:t>环境影响报告书（</w:t>
      </w:r>
      <w:r w:rsidR="007A5EFF">
        <w:rPr>
          <w:rFonts w:hint="eastAsia"/>
          <w:snapToGrid w:val="0"/>
        </w:rPr>
        <w:t>征求意见稿</w:t>
      </w:r>
      <w:r w:rsidRPr="002A7119">
        <w:rPr>
          <w:rFonts w:hint="eastAsia"/>
          <w:snapToGrid w:val="0"/>
        </w:rPr>
        <w:t>）的电子版下载链接和公众参与调查表</w:t>
      </w:r>
      <w:r w:rsidRPr="002A7119">
        <w:rPr>
          <w:rFonts w:hint="eastAsia"/>
          <w:snapToGrid w:val="0"/>
        </w:rPr>
        <w:t>电子版的下载链接，</w:t>
      </w:r>
      <w:r w:rsidRPr="002A7119">
        <w:rPr>
          <w:rFonts w:hint="eastAsia"/>
        </w:rPr>
        <w:t>网络公告的发布</w:t>
      </w:r>
      <w:r w:rsidRPr="002A7119">
        <w:rPr>
          <w:rFonts w:hint="eastAsia"/>
          <w:snapToGrid w:val="0"/>
        </w:rPr>
        <w:t>时间</w:t>
      </w:r>
      <w:r w:rsidRPr="002A7119">
        <w:rPr>
          <w:rFonts w:hint="eastAsia"/>
        </w:rPr>
        <w:t>为</w:t>
      </w:r>
      <w:r w:rsidRPr="002A7119">
        <w:t>202</w:t>
      </w:r>
      <w:r w:rsidR="00E92082">
        <w:rPr>
          <w:rFonts w:hint="eastAsia"/>
        </w:rPr>
        <w:t>4</w:t>
      </w:r>
      <w:r w:rsidRPr="002A7119">
        <w:rPr>
          <w:rFonts w:hint="eastAsia"/>
        </w:rPr>
        <w:t>年</w:t>
      </w:r>
      <w:r w:rsidR="00E92082">
        <w:rPr>
          <w:rFonts w:hint="eastAsia"/>
        </w:rPr>
        <w:t>5</w:t>
      </w:r>
      <w:r w:rsidRPr="002A7119">
        <w:rPr>
          <w:rFonts w:hint="eastAsia"/>
        </w:rPr>
        <w:t>月</w:t>
      </w:r>
      <w:r w:rsidR="00E92082">
        <w:rPr>
          <w:rFonts w:hint="eastAsia"/>
        </w:rPr>
        <w:t>21</w:t>
      </w:r>
      <w:r w:rsidRPr="002A7119">
        <w:rPr>
          <w:rFonts w:hint="eastAsia"/>
        </w:rPr>
        <w:t>日至</w:t>
      </w:r>
      <w:r w:rsidR="00E92082">
        <w:rPr>
          <w:rFonts w:hint="eastAsia"/>
        </w:rPr>
        <w:t>6</w:t>
      </w:r>
      <w:r w:rsidRPr="002A7119">
        <w:rPr>
          <w:rFonts w:hint="eastAsia"/>
        </w:rPr>
        <w:t>月</w:t>
      </w:r>
      <w:r w:rsidR="00E92082">
        <w:rPr>
          <w:rFonts w:hint="eastAsia"/>
        </w:rPr>
        <w:t>3</w:t>
      </w:r>
      <w:r w:rsidRPr="002A7119">
        <w:rPr>
          <w:rFonts w:hint="eastAsia"/>
        </w:rPr>
        <w:t>日，公示时间达到</w:t>
      </w:r>
      <w:r w:rsidRPr="002A7119">
        <w:rPr>
          <w:rFonts w:hint="eastAsia"/>
        </w:rPr>
        <w:t>10</w:t>
      </w:r>
      <w:r w:rsidRPr="002A7119">
        <w:rPr>
          <w:rFonts w:hint="eastAsia"/>
        </w:rPr>
        <w:t>个工作日；在</w:t>
      </w:r>
      <w:r w:rsidRPr="002A7119">
        <w:rPr>
          <w:rFonts w:hint="eastAsia"/>
          <w:szCs w:val="20"/>
        </w:rPr>
        <w:t>网络公</w:t>
      </w:r>
      <w:r w:rsidRPr="002A7119">
        <w:rPr>
          <w:rFonts w:hint="eastAsia"/>
          <w:szCs w:val="20"/>
        </w:rPr>
        <w:t>示期间，建设单位</w:t>
      </w:r>
      <w:r w:rsidRPr="002A7119">
        <w:rPr>
          <w:rStyle w:val="111111111Char"/>
          <w:rFonts w:hint="eastAsia"/>
        </w:rPr>
        <w:t>于</w:t>
      </w:r>
      <w:r w:rsidRPr="002A7119">
        <w:rPr>
          <w:rStyle w:val="111111111Char"/>
          <w:rFonts w:hint="eastAsia"/>
        </w:rPr>
        <w:t>202</w:t>
      </w:r>
      <w:r w:rsidR="00E92082">
        <w:rPr>
          <w:rStyle w:val="111111111Char"/>
          <w:rFonts w:hint="eastAsia"/>
        </w:rPr>
        <w:t>4</w:t>
      </w:r>
      <w:r w:rsidRPr="002A7119">
        <w:rPr>
          <w:rFonts w:hint="eastAsia"/>
        </w:rPr>
        <w:t>年</w:t>
      </w:r>
      <w:r w:rsidR="00E92082">
        <w:rPr>
          <w:rFonts w:hint="eastAsia"/>
        </w:rPr>
        <w:t>5</w:t>
      </w:r>
      <w:r w:rsidRPr="002A7119">
        <w:rPr>
          <w:rFonts w:hint="eastAsia"/>
        </w:rPr>
        <w:t>月</w:t>
      </w:r>
      <w:r w:rsidR="00E92082">
        <w:rPr>
          <w:rFonts w:hint="eastAsia"/>
        </w:rPr>
        <w:t>23</w:t>
      </w:r>
      <w:r w:rsidRPr="002A7119">
        <w:rPr>
          <w:rFonts w:hint="eastAsia"/>
        </w:rPr>
        <w:t>日和</w:t>
      </w:r>
      <w:r w:rsidR="00E92082">
        <w:rPr>
          <w:rFonts w:hint="eastAsia"/>
        </w:rPr>
        <w:t>27</w:t>
      </w:r>
      <w:r w:rsidRPr="002A7119">
        <w:rPr>
          <w:rFonts w:hint="eastAsia"/>
        </w:rPr>
        <w:t>日在重庆</w:t>
      </w:r>
      <w:r w:rsidR="00DD0D54">
        <w:rPr>
          <w:rFonts w:hint="eastAsia"/>
        </w:rPr>
        <w:t>晚</w:t>
      </w:r>
      <w:r w:rsidRPr="002A7119">
        <w:rPr>
          <w:rFonts w:hint="eastAsia"/>
        </w:rPr>
        <w:t>报上两次刊登相关公示信息。</w:t>
      </w:r>
    </w:p>
    <w:p w14:paraId="129A211D" w14:textId="77777777" w:rsidR="000419D4" w:rsidRDefault="002065AF" w:rsidP="000419D4">
      <w:pPr>
        <w:ind w:firstLine="480"/>
      </w:pPr>
      <w:r>
        <w:rPr>
          <w:rFonts w:hint="eastAsia"/>
        </w:rPr>
        <w:t>网络</w:t>
      </w:r>
      <w:r w:rsidR="000419D4">
        <w:rPr>
          <w:rFonts w:hint="eastAsia"/>
        </w:rPr>
        <w:t>公示内容如下：</w:t>
      </w:r>
    </w:p>
    <w:p w14:paraId="3DF50F9B" w14:textId="77777777" w:rsidR="00BB156A" w:rsidRPr="002065AF" w:rsidRDefault="003026B3" w:rsidP="002065AF">
      <w:pPr>
        <w:widowControl/>
        <w:spacing w:line="440" w:lineRule="exact"/>
        <w:ind w:firstLine="482"/>
        <w:jc w:val="center"/>
        <w:rPr>
          <w:rFonts w:eastAsiaTheme="minorEastAsia"/>
          <w:b/>
          <w:bCs/>
          <w:kern w:val="0"/>
        </w:rPr>
      </w:pPr>
      <w:bookmarkStart w:id="4" w:name="_Toc472509353"/>
      <w:r w:rsidRPr="002065AF">
        <w:rPr>
          <w:rFonts w:eastAsiaTheme="minorEastAsia"/>
          <w:b/>
          <w:bCs/>
          <w:kern w:val="0"/>
        </w:rPr>
        <w:t>中国石化集团重庆川维化工有限公司</w:t>
      </w:r>
      <w:r w:rsidR="00E92082" w:rsidRPr="00E92082">
        <w:rPr>
          <w:rFonts w:eastAsiaTheme="minorEastAsia" w:hint="eastAsia"/>
          <w:b/>
          <w:bCs/>
          <w:kern w:val="0"/>
        </w:rPr>
        <w:t>川维化工公司年产</w:t>
      </w:r>
      <w:r w:rsidR="00E92082" w:rsidRPr="00E92082">
        <w:rPr>
          <w:rFonts w:eastAsiaTheme="minorEastAsia" w:hint="eastAsia"/>
          <w:b/>
          <w:bCs/>
          <w:kern w:val="0"/>
        </w:rPr>
        <w:t>5</w:t>
      </w:r>
      <w:r w:rsidR="00E92082" w:rsidRPr="00E92082">
        <w:rPr>
          <w:rFonts w:eastAsiaTheme="minorEastAsia" w:hint="eastAsia"/>
          <w:b/>
          <w:bCs/>
          <w:kern w:val="0"/>
        </w:rPr>
        <w:t>万吨特种</w:t>
      </w:r>
      <w:r w:rsidR="00E92082" w:rsidRPr="00E92082">
        <w:rPr>
          <w:rFonts w:eastAsiaTheme="minorEastAsia" w:hint="eastAsia"/>
          <w:b/>
          <w:bCs/>
          <w:kern w:val="0"/>
        </w:rPr>
        <w:t>PVA</w:t>
      </w:r>
      <w:r w:rsidR="00E92082" w:rsidRPr="00E92082">
        <w:rPr>
          <w:rFonts w:eastAsiaTheme="minorEastAsia" w:hint="eastAsia"/>
          <w:b/>
          <w:bCs/>
          <w:kern w:val="0"/>
        </w:rPr>
        <w:t>树脂项目</w:t>
      </w:r>
    </w:p>
    <w:p w14:paraId="7D647E61" w14:textId="77777777" w:rsidR="00BB156A" w:rsidRPr="002065AF" w:rsidRDefault="00BB156A" w:rsidP="002065AF">
      <w:pPr>
        <w:widowControl/>
        <w:spacing w:line="440" w:lineRule="exact"/>
        <w:ind w:firstLine="482"/>
        <w:jc w:val="center"/>
        <w:rPr>
          <w:rFonts w:eastAsiaTheme="minorEastAsia"/>
          <w:b/>
          <w:bCs/>
          <w:kern w:val="0"/>
        </w:rPr>
      </w:pPr>
      <w:r w:rsidRPr="002065AF">
        <w:rPr>
          <w:rFonts w:eastAsiaTheme="minorEastAsia"/>
          <w:b/>
          <w:bCs/>
          <w:kern w:val="0"/>
        </w:rPr>
        <w:t>环境影响评价公众参与第二次公示</w:t>
      </w:r>
    </w:p>
    <w:p w14:paraId="13513D9C" w14:textId="77777777" w:rsidR="00E92082" w:rsidRDefault="00E92082" w:rsidP="00E92082">
      <w:pPr>
        <w:widowControl/>
        <w:adjustRightInd w:val="0"/>
        <w:snapToGrid w:val="0"/>
        <w:ind w:firstLine="480"/>
        <w:rPr>
          <w:color w:val="000000"/>
          <w:kern w:val="0"/>
        </w:rPr>
      </w:pPr>
      <w:r w:rsidRPr="002F1D59">
        <w:rPr>
          <w:rFonts w:hint="eastAsia"/>
          <w:color w:val="000000"/>
          <w:kern w:val="0"/>
        </w:rPr>
        <w:t>根据《中华人民共和国环境影响评价法》及《环境影响评价公众参与办法》（生态环境部令</w:t>
      </w:r>
      <w:r w:rsidRPr="002F1D59">
        <w:rPr>
          <w:rFonts w:hint="eastAsia"/>
          <w:color w:val="000000"/>
          <w:kern w:val="0"/>
        </w:rPr>
        <w:t xml:space="preserve"> </w:t>
      </w:r>
      <w:r w:rsidRPr="002F1D59">
        <w:rPr>
          <w:rFonts w:hint="eastAsia"/>
          <w:color w:val="000000"/>
          <w:kern w:val="0"/>
        </w:rPr>
        <w:t>第</w:t>
      </w:r>
      <w:r w:rsidRPr="002F1D59">
        <w:rPr>
          <w:rFonts w:hint="eastAsia"/>
          <w:color w:val="000000"/>
          <w:kern w:val="0"/>
        </w:rPr>
        <w:t>4</w:t>
      </w:r>
      <w:r w:rsidRPr="002F1D59">
        <w:rPr>
          <w:rFonts w:hint="eastAsia"/>
          <w:color w:val="000000"/>
          <w:kern w:val="0"/>
        </w:rPr>
        <w:t>号）（</w:t>
      </w:r>
      <w:r w:rsidRPr="002F1D59">
        <w:rPr>
          <w:rFonts w:hint="eastAsia"/>
          <w:color w:val="000000"/>
          <w:kern w:val="0"/>
        </w:rPr>
        <w:t>2019</w:t>
      </w:r>
      <w:r w:rsidRPr="002F1D59">
        <w:rPr>
          <w:rFonts w:hint="eastAsia"/>
          <w:color w:val="000000"/>
          <w:kern w:val="0"/>
        </w:rPr>
        <w:t>年</w:t>
      </w:r>
      <w:r w:rsidRPr="002F1D59">
        <w:rPr>
          <w:rFonts w:hint="eastAsia"/>
          <w:color w:val="000000"/>
          <w:kern w:val="0"/>
        </w:rPr>
        <w:t>1</w:t>
      </w:r>
      <w:r w:rsidRPr="002F1D59">
        <w:rPr>
          <w:rFonts w:hint="eastAsia"/>
          <w:color w:val="000000"/>
          <w:kern w:val="0"/>
        </w:rPr>
        <w:t>月</w:t>
      </w:r>
      <w:r w:rsidRPr="002F1D59">
        <w:rPr>
          <w:rFonts w:hint="eastAsia"/>
          <w:color w:val="000000"/>
          <w:kern w:val="0"/>
        </w:rPr>
        <w:t>1</w:t>
      </w:r>
      <w:r w:rsidRPr="002F1D59">
        <w:rPr>
          <w:rFonts w:hint="eastAsia"/>
          <w:color w:val="000000"/>
          <w:kern w:val="0"/>
        </w:rPr>
        <w:t>日实行）等相关规定，现将</w:t>
      </w:r>
      <w:r w:rsidRPr="00832E75">
        <w:rPr>
          <w:rFonts w:hint="eastAsia"/>
          <w:color w:val="000000"/>
          <w:kern w:val="0"/>
        </w:rPr>
        <w:t>中国石化集团重庆川维化工有限公司川维化工公司年产</w:t>
      </w:r>
      <w:r w:rsidRPr="00832E75">
        <w:rPr>
          <w:rFonts w:hint="eastAsia"/>
          <w:color w:val="000000"/>
          <w:kern w:val="0"/>
        </w:rPr>
        <w:t>5</w:t>
      </w:r>
      <w:r w:rsidRPr="00832E75">
        <w:rPr>
          <w:rFonts w:hint="eastAsia"/>
          <w:color w:val="000000"/>
          <w:kern w:val="0"/>
        </w:rPr>
        <w:t>万吨特种</w:t>
      </w:r>
      <w:r w:rsidRPr="00832E75">
        <w:rPr>
          <w:rFonts w:hint="eastAsia"/>
          <w:color w:val="000000"/>
          <w:kern w:val="0"/>
        </w:rPr>
        <w:t>PVA</w:t>
      </w:r>
      <w:r w:rsidRPr="00832E75">
        <w:rPr>
          <w:rFonts w:hint="eastAsia"/>
          <w:color w:val="000000"/>
          <w:kern w:val="0"/>
        </w:rPr>
        <w:t>树脂项目</w:t>
      </w:r>
      <w:r w:rsidRPr="002F1D59">
        <w:rPr>
          <w:rFonts w:hint="eastAsia"/>
          <w:color w:val="000000"/>
          <w:kern w:val="0"/>
        </w:rPr>
        <w:t>环境影响评价有关信息予以第二次公示。</w:t>
      </w:r>
    </w:p>
    <w:p w14:paraId="2EB55294" w14:textId="77777777" w:rsidR="00292FB0" w:rsidRPr="00292FB0" w:rsidRDefault="00292FB0" w:rsidP="00292FB0">
      <w:pPr>
        <w:widowControl/>
        <w:adjustRightInd w:val="0"/>
        <w:snapToGrid w:val="0"/>
        <w:ind w:firstLine="482"/>
        <w:rPr>
          <w:color w:val="000000"/>
          <w:kern w:val="0"/>
        </w:rPr>
      </w:pPr>
      <w:r w:rsidRPr="00292FB0">
        <w:rPr>
          <w:rFonts w:hint="eastAsia"/>
          <w:b/>
          <w:bCs/>
          <w:color w:val="000000"/>
          <w:kern w:val="0"/>
        </w:rPr>
        <w:t>一、环境影响报告书征求意见稿全文的网络链接及查阅纸质报告书的方式和途径</w:t>
      </w:r>
    </w:p>
    <w:p w14:paraId="7D2DC77C" w14:textId="77777777" w:rsidR="00E92082" w:rsidRDefault="00E92082" w:rsidP="00E92082">
      <w:pPr>
        <w:widowControl/>
        <w:adjustRightInd w:val="0"/>
        <w:snapToGrid w:val="0"/>
        <w:ind w:firstLine="480"/>
        <w:rPr>
          <w:color w:val="000000"/>
          <w:kern w:val="0"/>
        </w:rPr>
      </w:pPr>
      <w:r w:rsidRPr="00292FB0">
        <w:rPr>
          <w:rFonts w:hint="eastAsia"/>
          <w:color w:val="000000"/>
          <w:kern w:val="0"/>
        </w:rPr>
        <w:t>（</w:t>
      </w:r>
      <w:r w:rsidRPr="00292FB0">
        <w:rPr>
          <w:color w:val="000000"/>
          <w:kern w:val="0"/>
        </w:rPr>
        <w:t>1</w:t>
      </w:r>
      <w:r w:rsidRPr="00292FB0">
        <w:rPr>
          <w:rFonts w:hint="eastAsia"/>
          <w:color w:val="000000"/>
          <w:kern w:val="0"/>
        </w:rPr>
        <w:t>）</w:t>
      </w:r>
      <w:r w:rsidRPr="00A55DD8">
        <w:rPr>
          <w:rFonts w:hint="eastAsia"/>
          <w:color w:val="000000"/>
          <w:kern w:val="0"/>
        </w:rPr>
        <w:t>《</w:t>
      </w:r>
      <w:r w:rsidRPr="00832E75">
        <w:rPr>
          <w:rFonts w:hint="eastAsia"/>
          <w:color w:val="000000"/>
          <w:kern w:val="0"/>
        </w:rPr>
        <w:t>中国石化集团重庆川维化工有限公司川维化工公司年产</w:t>
      </w:r>
      <w:r w:rsidRPr="00832E75">
        <w:rPr>
          <w:rFonts w:hint="eastAsia"/>
          <w:color w:val="000000"/>
          <w:kern w:val="0"/>
        </w:rPr>
        <w:t>5</w:t>
      </w:r>
      <w:r w:rsidRPr="00832E75">
        <w:rPr>
          <w:rFonts w:hint="eastAsia"/>
          <w:color w:val="000000"/>
          <w:kern w:val="0"/>
        </w:rPr>
        <w:t>万吨特种</w:t>
      </w:r>
      <w:r w:rsidRPr="00832E75">
        <w:rPr>
          <w:rFonts w:hint="eastAsia"/>
          <w:color w:val="000000"/>
          <w:kern w:val="0"/>
        </w:rPr>
        <w:t>PVA</w:t>
      </w:r>
      <w:r w:rsidRPr="00832E75">
        <w:rPr>
          <w:rFonts w:hint="eastAsia"/>
          <w:color w:val="000000"/>
          <w:kern w:val="0"/>
        </w:rPr>
        <w:t>树脂项目</w:t>
      </w:r>
      <w:r w:rsidRPr="0049184C">
        <w:rPr>
          <w:rFonts w:hint="eastAsia"/>
          <w:color w:val="000000"/>
          <w:kern w:val="0"/>
        </w:rPr>
        <w:t>环境影响报告书》（征求意见稿）全文</w:t>
      </w:r>
      <w:r>
        <w:rPr>
          <w:rFonts w:hint="eastAsia"/>
          <w:color w:val="000000"/>
          <w:kern w:val="0"/>
        </w:rPr>
        <w:t>：见附件</w:t>
      </w:r>
      <w:r>
        <w:rPr>
          <w:rFonts w:hint="eastAsia"/>
          <w:color w:val="000000"/>
          <w:kern w:val="0"/>
        </w:rPr>
        <w:t>1</w:t>
      </w:r>
      <w:r>
        <w:rPr>
          <w:rFonts w:hint="eastAsia"/>
          <w:color w:val="000000"/>
          <w:kern w:val="0"/>
        </w:rPr>
        <w:t>。</w:t>
      </w:r>
    </w:p>
    <w:p w14:paraId="604AEA70" w14:textId="77777777" w:rsidR="00E92082" w:rsidRPr="0049184C" w:rsidRDefault="00E92082" w:rsidP="00E92082">
      <w:pPr>
        <w:widowControl/>
        <w:adjustRightInd w:val="0"/>
        <w:snapToGrid w:val="0"/>
        <w:ind w:firstLine="480"/>
        <w:rPr>
          <w:color w:val="000000"/>
          <w:kern w:val="0"/>
        </w:rPr>
      </w:pPr>
      <w:r w:rsidRPr="0049184C">
        <w:rPr>
          <w:rFonts w:hint="eastAsia"/>
          <w:color w:val="000000"/>
          <w:kern w:val="0"/>
        </w:rPr>
        <w:t>（</w:t>
      </w:r>
      <w:r w:rsidRPr="0049184C">
        <w:rPr>
          <w:rFonts w:hint="eastAsia"/>
          <w:color w:val="000000"/>
          <w:kern w:val="0"/>
        </w:rPr>
        <w:t>2</w:t>
      </w:r>
      <w:r w:rsidRPr="0049184C">
        <w:rPr>
          <w:rFonts w:hint="eastAsia"/>
          <w:color w:val="000000"/>
          <w:kern w:val="0"/>
        </w:rPr>
        <w:t>）查阅纸质报告书的方式和途径：</w:t>
      </w:r>
      <w:r w:rsidRPr="00832E75">
        <w:rPr>
          <w:rFonts w:hint="eastAsia"/>
          <w:color w:val="000000"/>
          <w:kern w:val="0"/>
        </w:rPr>
        <w:t>中国石化集团重庆川维化工有限公司</w:t>
      </w:r>
      <w:r>
        <w:rPr>
          <w:rFonts w:hint="eastAsia"/>
          <w:color w:val="000000"/>
          <w:kern w:val="0"/>
        </w:rPr>
        <w:t>，</w:t>
      </w:r>
      <w:r w:rsidRPr="0049184C">
        <w:rPr>
          <w:rFonts w:hint="eastAsia"/>
          <w:color w:val="000000"/>
          <w:kern w:val="0"/>
        </w:rPr>
        <w:t>地址：</w:t>
      </w:r>
      <w:r>
        <w:rPr>
          <w:rFonts w:hint="eastAsia"/>
          <w:color w:val="000000"/>
          <w:kern w:val="0"/>
        </w:rPr>
        <w:t>长寿</w:t>
      </w:r>
      <w:proofErr w:type="gramStart"/>
      <w:r>
        <w:rPr>
          <w:rFonts w:hint="eastAsia"/>
          <w:color w:val="000000"/>
          <w:kern w:val="0"/>
        </w:rPr>
        <w:t>区维江</w:t>
      </w:r>
      <w:proofErr w:type="gramEnd"/>
      <w:r>
        <w:rPr>
          <w:rFonts w:hint="eastAsia"/>
          <w:color w:val="000000"/>
          <w:kern w:val="0"/>
        </w:rPr>
        <w:t>路</w:t>
      </w:r>
      <w:r>
        <w:rPr>
          <w:rFonts w:hint="eastAsia"/>
          <w:color w:val="000000"/>
          <w:kern w:val="0"/>
        </w:rPr>
        <w:t>36</w:t>
      </w:r>
      <w:r>
        <w:rPr>
          <w:rFonts w:hint="eastAsia"/>
          <w:color w:val="000000"/>
          <w:kern w:val="0"/>
        </w:rPr>
        <w:t>号，联系人：毛老师，</w:t>
      </w:r>
      <w:r w:rsidRPr="0049184C">
        <w:rPr>
          <w:rFonts w:hint="eastAsia"/>
          <w:color w:val="000000"/>
          <w:kern w:val="0"/>
        </w:rPr>
        <w:t>电话：</w:t>
      </w:r>
      <w:r>
        <w:rPr>
          <w:rFonts w:hint="eastAsia"/>
          <w:color w:val="000000"/>
          <w:kern w:val="0"/>
        </w:rPr>
        <w:t>023-68977285</w:t>
      </w:r>
      <w:r w:rsidRPr="0049184C">
        <w:rPr>
          <w:rFonts w:hint="eastAsia"/>
          <w:color w:val="000000"/>
          <w:kern w:val="0"/>
        </w:rPr>
        <w:t>。</w:t>
      </w:r>
    </w:p>
    <w:p w14:paraId="3510B769" w14:textId="77777777" w:rsidR="00292FB0" w:rsidRPr="00292FB0" w:rsidRDefault="00292FB0" w:rsidP="00292FB0">
      <w:pPr>
        <w:widowControl/>
        <w:adjustRightInd w:val="0"/>
        <w:snapToGrid w:val="0"/>
        <w:ind w:firstLine="482"/>
        <w:rPr>
          <w:color w:val="000000"/>
          <w:kern w:val="0"/>
        </w:rPr>
      </w:pPr>
      <w:r w:rsidRPr="00292FB0">
        <w:rPr>
          <w:rFonts w:hint="eastAsia"/>
          <w:b/>
          <w:bCs/>
          <w:color w:val="000000"/>
          <w:kern w:val="0"/>
        </w:rPr>
        <w:t>二、征求意见的公众范围</w:t>
      </w:r>
    </w:p>
    <w:p w14:paraId="5D590020" w14:textId="77777777" w:rsidR="00E92082" w:rsidRDefault="00E92082" w:rsidP="00E92082">
      <w:pPr>
        <w:widowControl/>
        <w:adjustRightInd w:val="0"/>
        <w:snapToGrid w:val="0"/>
        <w:ind w:firstLine="480"/>
        <w:rPr>
          <w:color w:val="000000"/>
          <w:kern w:val="0"/>
        </w:rPr>
      </w:pPr>
      <w:r w:rsidRPr="00E92082">
        <w:rPr>
          <w:rFonts w:hint="eastAsia"/>
          <w:color w:val="000000"/>
          <w:kern w:val="0"/>
        </w:rPr>
        <w:t>中国石化集团重庆川维化工有限公司川维化工公司年产</w:t>
      </w:r>
      <w:r w:rsidRPr="00E92082">
        <w:rPr>
          <w:rFonts w:hint="eastAsia"/>
          <w:color w:val="000000"/>
          <w:kern w:val="0"/>
        </w:rPr>
        <w:t>5</w:t>
      </w:r>
      <w:r w:rsidRPr="00E92082">
        <w:rPr>
          <w:rFonts w:hint="eastAsia"/>
          <w:color w:val="000000"/>
          <w:kern w:val="0"/>
        </w:rPr>
        <w:t>万吨特种</w:t>
      </w:r>
      <w:r w:rsidRPr="00E92082">
        <w:rPr>
          <w:rFonts w:hint="eastAsia"/>
          <w:color w:val="000000"/>
          <w:kern w:val="0"/>
        </w:rPr>
        <w:t>PVA</w:t>
      </w:r>
      <w:r w:rsidRPr="00E92082">
        <w:rPr>
          <w:rFonts w:hint="eastAsia"/>
          <w:color w:val="000000"/>
          <w:kern w:val="0"/>
        </w:rPr>
        <w:t>树脂项目环境影响评价范围内的</w:t>
      </w:r>
      <w:proofErr w:type="gramStart"/>
      <w:r w:rsidRPr="00E92082">
        <w:rPr>
          <w:rFonts w:hint="eastAsia"/>
          <w:color w:val="000000"/>
          <w:kern w:val="0"/>
        </w:rPr>
        <w:t>的</w:t>
      </w:r>
      <w:proofErr w:type="gramEnd"/>
      <w:r w:rsidRPr="00E92082">
        <w:rPr>
          <w:rFonts w:hint="eastAsia"/>
          <w:color w:val="000000"/>
          <w:kern w:val="0"/>
        </w:rPr>
        <w:t>公民、法人和其他组织等。</w:t>
      </w:r>
    </w:p>
    <w:p w14:paraId="3A66A251" w14:textId="77777777" w:rsidR="00292FB0" w:rsidRPr="00292FB0" w:rsidRDefault="00292FB0" w:rsidP="00E92082">
      <w:pPr>
        <w:widowControl/>
        <w:adjustRightInd w:val="0"/>
        <w:snapToGrid w:val="0"/>
        <w:ind w:firstLine="482"/>
        <w:rPr>
          <w:color w:val="000000"/>
          <w:kern w:val="0"/>
        </w:rPr>
      </w:pPr>
      <w:r w:rsidRPr="00292FB0">
        <w:rPr>
          <w:rFonts w:hint="eastAsia"/>
          <w:b/>
          <w:bCs/>
          <w:color w:val="000000"/>
          <w:kern w:val="0"/>
        </w:rPr>
        <w:t>三、公众意见表的网络链接</w:t>
      </w:r>
    </w:p>
    <w:p w14:paraId="0E6DDD56" w14:textId="77777777" w:rsidR="00292FB0" w:rsidRPr="00292FB0" w:rsidRDefault="00292FB0" w:rsidP="00292FB0">
      <w:pPr>
        <w:widowControl/>
        <w:adjustRightInd w:val="0"/>
        <w:snapToGrid w:val="0"/>
        <w:ind w:firstLine="480"/>
        <w:rPr>
          <w:color w:val="000000"/>
          <w:kern w:val="0"/>
        </w:rPr>
      </w:pPr>
      <w:r w:rsidRPr="00292FB0">
        <w:rPr>
          <w:rFonts w:hint="eastAsia"/>
          <w:color w:val="000000"/>
          <w:kern w:val="0"/>
        </w:rPr>
        <w:t>公众意见表见附件</w:t>
      </w:r>
      <w:r w:rsidRPr="00292FB0">
        <w:rPr>
          <w:color w:val="000000"/>
          <w:kern w:val="0"/>
        </w:rPr>
        <w:t>2</w:t>
      </w:r>
      <w:r w:rsidRPr="00292FB0">
        <w:rPr>
          <w:rFonts w:hint="eastAsia"/>
          <w:color w:val="000000"/>
          <w:kern w:val="0"/>
        </w:rPr>
        <w:t>。</w:t>
      </w:r>
    </w:p>
    <w:p w14:paraId="27D0F2E7" w14:textId="77777777" w:rsidR="00292FB0" w:rsidRPr="00292FB0" w:rsidRDefault="00292FB0" w:rsidP="00292FB0">
      <w:pPr>
        <w:widowControl/>
        <w:adjustRightInd w:val="0"/>
        <w:snapToGrid w:val="0"/>
        <w:ind w:firstLine="482"/>
        <w:rPr>
          <w:color w:val="000000"/>
          <w:kern w:val="0"/>
        </w:rPr>
      </w:pPr>
      <w:r w:rsidRPr="00292FB0">
        <w:rPr>
          <w:rFonts w:hint="eastAsia"/>
          <w:b/>
          <w:bCs/>
          <w:color w:val="000000"/>
          <w:kern w:val="0"/>
        </w:rPr>
        <w:t>四、公众提出意见的方式和途径</w:t>
      </w:r>
    </w:p>
    <w:p w14:paraId="16034669" w14:textId="77777777" w:rsidR="00E92082" w:rsidRPr="00292FB0" w:rsidRDefault="00E92082" w:rsidP="00E92082">
      <w:pPr>
        <w:widowControl/>
        <w:adjustRightInd w:val="0"/>
        <w:snapToGrid w:val="0"/>
        <w:ind w:firstLine="480"/>
        <w:rPr>
          <w:color w:val="000000"/>
          <w:kern w:val="0"/>
        </w:rPr>
      </w:pPr>
      <w:r w:rsidRPr="00292FB0">
        <w:rPr>
          <w:rFonts w:hint="eastAsia"/>
          <w:color w:val="000000"/>
          <w:kern w:val="0"/>
        </w:rPr>
        <w:t>公众可以通过信函、传真、电子邮件和现场填写等方式，在规定时间内将填写的公众意见表等提交我单位，反映与建设项目环境影响有关的意见和建议。公众提交意见时，应当提供有效的联系方式。鼓励公众采用实名方式提交意见并提供常住地址。</w:t>
      </w:r>
    </w:p>
    <w:p w14:paraId="16B0F05B" w14:textId="77777777" w:rsidR="00E92082" w:rsidRPr="00292FB0" w:rsidRDefault="00E92082" w:rsidP="00E92082">
      <w:pPr>
        <w:widowControl/>
        <w:adjustRightInd w:val="0"/>
        <w:snapToGrid w:val="0"/>
        <w:ind w:firstLine="480"/>
        <w:rPr>
          <w:color w:val="000000"/>
          <w:kern w:val="0"/>
        </w:rPr>
      </w:pPr>
      <w:r w:rsidRPr="00292FB0">
        <w:rPr>
          <w:color w:val="000000"/>
          <w:kern w:val="0"/>
        </w:rPr>
        <w:t>1.</w:t>
      </w:r>
      <w:r w:rsidRPr="00292FB0">
        <w:rPr>
          <w:rFonts w:hint="eastAsia"/>
          <w:color w:val="000000"/>
          <w:kern w:val="0"/>
        </w:rPr>
        <w:t>建设单位联系方式</w:t>
      </w:r>
    </w:p>
    <w:p w14:paraId="1D018E1B" w14:textId="77777777" w:rsidR="00E92082" w:rsidRPr="00292FB0" w:rsidRDefault="00E92082" w:rsidP="00E92082">
      <w:pPr>
        <w:widowControl/>
        <w:adjustRightInd w:val="0"/>
        <w:snapToGrid w:val="0"/>
        <w:ind w:firstLine="480"/>
        <w:rPr>
          <w:color w:val="000000"/>
          <w:kern w:val="0"/>
        </w:rPr>
      </w:pPr>
      <w:r w:rsidRPr="00292FB0">
        <w:rPr>
          <w:rFonts w:hint="eastAsia"/>
          <w:color w:val="000000"/>
          <w:kern w:val="0"/>
        </w:rPr>
        <w:t>建设单位：</w:t>
      </w:r>
      <w:r w:rsidRPr="00832E75">
        <w:rPr>
          <w:rFonts w:hint="eastAsia"/>
          <w:color w:val="000000"/>
          <w:kern w:val="0"/>
        </w:rPr>
        <w:t>中国石化集团重庆川维化工有限公司</w:t>
      </w:r>
    </w:p>
    <w:p w14:paraId="5FB55A61" w14:textId="77777777" w:rsidR="00E92082" w:rsidRPr="00F87901" w:rsidRDefault="00E92082" w:rsidP="00E92082">
      <w:pPr>
        <w:widowControl/>
        <w:adjustRightInd w:val="0"/>
        <w:snapToGrid w:val="0"/>
        <w:ind w:firstLine="480"/>
        <w:rPr>
          <w:color w:val="000000"/>
          <w:kern w:val="0"/>
        </w:rPr>
      </w:pPr>
      <w:r w:rsidRPr="00F87901">
        <w:rPr>
          <w:rFonts w:hint="eastAsia"/>
          <w:color w:val="000000"/>
          <w:kern w:val="0"/>
        </w:rPr>
        <w:t>地址：长寿</w:t>
      </w:r>
      <w:proofErr w:type="gramStart"/>
      <w:r w:rsidRPr="00F87901">
        <w:rPr>
          <w:rFonts w:hint="eastAsia"/>
          <w:color w:val="000000"/>
          <w:kern w:val="0"/>
        </w:rPr>
        <w:t>区维江</w:t>
      </w:r>
      <w:proofErr w:type="gramEnd"/>
      <w:r w:rsidRPr="00F87901">
        <w:rPr>
          <w:rFonts w:hint="eastAsia"/>
          <w:color w:val="000000"/>
          <w:kern w:val="0"/>
        </w:rPr>
        <w:t>路</w:t>
      </w:r>
      <w:r w:rsidRPr="00F87901">
        <w:rPr>
          <w:rFonts w:hint="eastAsia"/>
          <w:color w:val="000000"/>
          <w:kern w:val="0"/>
        </w:rPr>
        <w:t>36</w:t>
      </w:r>
      <w:r w:rsidRPr="00F87901">
        <w:rPr>
          <w:rFonts w:hint="eastAsia"/>
          <w:color w:val="000000"/>
          <w:kern w:val="0"/>
        </w:rPr>
        <w:t>号</w:t>
      </w:r>
    </w:p>
    <w:p w14:paraId="4B591A66" w14:textId="77777777" w:rsidR="00E92082" w:rsidRDefault="00E92082" w:rsidP="00E92082">
      <w:pPr>
        <w:widowControl/>
        <w:adjustRightInd w:val="0"/>
        <w:snapToGrid w:val="0"/>
        <w:ind w:firstLine="480"/>
        <w:rPr>
          <w:color w:val="000000"/>
          <w:kern w:val="0"/>
        </w:rPr>
      </w:pPr>
      <w:r w:rsidRPr="00F87901">
        <w:rPr>
          <w:rFonts w:hint="eastAsia"/>
          <w:color w:val="000000"/>
          <w:kern w:val="0"/>
        </w:rPr>
        <w:t>联系人：毛老师</w:t>
      </w:r>
      <w:r w:rsidRPr="00F87901">
        <w:rPr>
          <w:rFonts w:hint="eastAsia"/>
          <w:color w:val="000000"/>
          <w:kern w:val="0"/>
        </w:rPr>
        <w:t xml:space="preserve">      </w:t>
      </w:r>
      <w:r w:rsidRPr="00F87901">
        <w:rPr>
          <w:rFonts w:hint="eastAsia"/>
          <w:color w:val="000000"/>
          <w:kern w:val="0"/>
        </w:rPr>
        <w:t>电话：</w:t>
      </w:r>
      <w:r w:rsidRPr="00F87901">
        <w:rPr>
          <w:rFonts w:hint="eastAsia"/>
          <w:color w:val="000000"/>
          <w:kern w:val="0"/>
        </w:rPr>
        <w:t>023-68977285</w:t>
      </w:r>
    </w:p>
    <w:p w14:paraId="345688C2" w14:textId="77777777" w:rsidR="00E92082" w:rsidRPr="00292FB0" w:rsidRDefault="00E92082" w:rsidP="00E92082">
      <w:pPr>
        <w:widowControl/>
        <w:adjustRightInd w:val="0"/>
        <w:snapToGrid w:val="0"/>
        <w:ind w:firstLine="480"/>
        <w:rPr>
          <w:color w:val="000000"/>
          <w:kern w:val="0"/>
        </w:rPr>
      </w:pPr>
      <w:r w:rsidRPr="00292FB0">
        <w:rPr>
          <w:color w:val="000000"/>
          <w:kern w:val="0"/>
        </w:rPr>
        <w:lastRenderedPageBreak/>
        <w:t>2.</w:t>
      </w:r>
      <w:r w:rsidRPr="00292FB0">
        <w:rPr>
          <w:rFonts w:hint="eastAsia"/>
          <w:color w:val="000000"/>
          <w:kern w:val="0"/>
        </w:rPr>
        <w:t>环境影响报告书编制单位联系方式</w:t>
      </w:r>
    </w:p>
    <w:p w14:paraId="76C93BD0" w14:textId="77777777" w:rsidR="00E92082" w:rsidRPr="00701E7D" w:rsidRDefault="00E92082" w:rsidP="00E92082">
      <w:pPr>
        <w:widowControl/>
        <w:adjustRightInd w:val="0"/>
        <w:snapToGrid w:val="0"/>
        <w:ind w:firstLine="480"/>
        <w:rPr>
          <w:color w:val="000000"/>
          <w:kern w:val="0"/>
        </w:rPr>
      </w:pPr>
      <w:r w:rsidRPr="00701E7D">
        <w:rPr>
          <w:rFonts w:hint="eastAsia"/>
          <w:color w:val="000000"/>
          <w:kern w:val="0"/>
        </w:rPr>
        <w:t>环境影响评价单位：重庆后科环保有限责任公司</w:t>
      </w:r>
    </w:p>
    <w:p w14:paraId="21088364" w14:textId="77777777" w:rsidR="00E92082" w:rsidRPr="00701E7D" w:rsidRDefault="00E92082" w:rsidP="00E92082">
      <w:pPr>
        <w:widowControl/>
        <w:adjustRightInd w:val="0"/>
        <w:snapToGrid w:val="0"/>
        <w:ind w:firstLine="480"/>
        <w:rPr>
          <w:color w:val="000000"/>
          <w:kern w:val="0"/>
        </w:rPr>
      </w:pPr>
      <w:r w:rsidRPr="00701E7D">
        <w:rPr>
          <w:rFonts w:hint="eastAsia"/>
          <w:color w:val="000000"/>
          <w:kern w:val="0"/>
        </w:rPr>
        <w:t>地址：重庆市渝中区</w:t>
      </w:r>
      <w:proofErr w:type="gramStart"/>
      <w:r w:rsidRPr="00701E7D">
        <w:rPr>
          <w:rFonts w:hint="eastAsia"/>
          <w:color w:val="000000"/>
          <w:kern w:val="0"/>
        </w:rPr>
        <w:t>大坪正街</w:t>
      </w:r>
      <w:proofErr w:type="gramEnd"/>
      <w:r w:rsidRPr="00701E7D">
        <w:rPr>
          <w:rFonts w:hint="eastAsia"/>
          <w:color w:val="000000"/>
          <w:kern w:val="0"/>
        </w:rPr>
        <w:t>160</w:t>
      </w:r>
      <w:r w:rsidRPr="00701E7D">
        <w:rPr>
          <w:rFonts w:hint="eastAsia"/>
          <w:color w:val="000000"/>
          <w:kern w:val="0"/>
        </w:rPr>
        <w:t>号</w:t>
      </w:r>
      <w:r w:rsidRPr="00701E7D">
        <w:rPr>
          <w:rFonts w:hint="eastAsia"/>
          <w:color w:val="000000"/>
          <w:kern w:val="0"/>
        </w:rPr>
        <w:t>4</w:t>
      </w:r>
      <w:r w:rsidRPr="00701E7D">
        <w:rPr>
          <w:rFonts w:hint="eastAsia"/>
          <w:color w:val="000000"/>
          <w:kern w:val="0"/>
        </w:rPr>
        <w:t>幢</w:t>
      </w:r>
      <w:r w:rsidRPr="00701E7D">
        <w:rPr>
          <w:rFonts w:hint="eastAsia"/>
          <w:color w:val="000000"/>
          <w:kern w:val="0"/>
        </w:rPr>
        <w:t>44-23#</w:t>
      </w:r>
    </w:p>
    <w:p w14:paraId="5EA54B4C" w14:textId="77777777" w:rsidR="00E92082" w:rsidRDefault="00E92082" w:rsidP="00E92082">
      <w:pPr>
        <w:widowControl/>
        <w:adjustRightInd w:val="0"/>
        <w:snapToGrid w:val="0"/>
        <w:ind w:firstLine="480"/>
        <w:rPr>
          <w:color w:val="000000"/>
          <w:kern w:val="0"/>
        </w:rPr>
      </w:pPr>
      <w:r w:rsidRPr="00701E7D">
        <w:rPr>
          <w:rFonts w:hint="eastAsia"/>
          <w:color w:val="000000"/>
          <w:kern w:val="0"/>
        </w:rPr>
        <w:t>联系人：李老师</w:t>
      </w:r>
      <w:r w:rsidRPr="00701E7D">
        <w:rPr>
          <w:rFonts w:hint="eastAsia"/>
          <w:color w:val="000000"/>
          <w:kern w:val="0"/>
        </w:rPr>
        <w:t xml:space="preserve">        </w:t>
      </w:r>
      <w:r w:rsidRPr="00701E7D">
        <w:rPr>
          <w:rFonts w:hint="eastAsia"/>
          <w:color w:val="000000"/>
          <w:kern w:val="0"/>
        </w:rPr>
        <w:t>电话：</w:t>
      </w:r>
      <w:r w:rsidRPr="00701E7D">
        <w:rPr>
          <w:rFonts w:hint="eastAsia"/>
          <w:color w:val="000000"/>
          <w:kern w:val="0"/>
        </w:rPr>
        <w:t>13452833368</w:t>
      </w:r>
    </w:p>
    <w:p w14:paraId="064696C1" w14:textId="77777777" w:rsidR="00E92082" w:rsidRPr="00292FB0" w:rsidRDefault="00E92082" w:rsidP="00E92082">
      <w:pPr>
        <w:widowControl/>
        <w:adjustRightInd w:val="0"/>
        <w:snapToGrid w:val="0"/>
        <w:ind w:firstLine="480"/>
        <w:rPr>
          <w:color w:val="000000"/>
          <w:kern w:val="0"/>
        </w:rPr>
      </w:pPr>
      <w:r w:rsidRPr="00292FB0">
        <w:rPr>
          <w:rFonts w:hint="eastAsia"/>
          <w:color w:val="000000"/>
          <w:kern w:val="0"/>
        </w:rPr>
        <w:t>邮箱：</w:t>
      </w:r>
      <w:hyperlink r:id="rId21" w:history="1">
        <w:r w:rsidRPr="00292FB0">
          <w:rPr>
            <w:rStyle w:val="ac"/>
            <w:kern w:val="0"/>
          </w:rPr>
          <w:t>21348519@qq.com</w:t>
        </w:r>
      </w:hyperlink>
    </w:p>
    <w:p w14:paraId="5D120C0E" w14:textId="77777777" w:rsidR="00292FB0" w:rsidRPr="00E92082" w:rsidRDefault="00292FB0" w:rsidP="00292FB0">
      <w:pPr>
        <w:widowControl/>
        <w:adjustRightInd w:val="0"/>
        <w:snapToGrid w:val="0"/>
        <w:ind w:firstLine="480"/>
        <w:rPr>
          <w:color w:val="000000"/>
          <w:kern w:val="0"/>
        </w:rPr>
      </w:pPr>
    </w:p>
    <w:p w14:paraId="186559CB" w14:textId="77777777" w:rsidR="00292FB0" w:rsidRPr="00292FB0" w:rsidRDefault="00292FB0" w:rsidP="00292FB0">
      <w:pPr>
        <w:widowControl/>
        <w:adjustRightInd w:val="0"/>
        <w:snapToGrid w:val="0"/>
        <w:ind w:firstLine="480"/>
        <w:rPr>
          <w:color w:val="000000"/>
          <w:kern w:val="0"/>
        </w:rPr>
      </w:pPr>
    </w:p>
    <w:p w14:paraId="03327905" w14:textId="77777777" w:rsidR="00292FB0" w:rsidRPr="00292FB0" w:rsidRDefault="00292FB0" w:rsidP="002065AF">
      <w:pPr>
        <w:widowControl/>
        <w:adjustRightInd w:val="0"/>
        <w:snapToGrid w:val="0"/>
        <w:ind w:firstLine="480"/>
        <w:jc w:val="right"/>
        <w:rPr>
          <w:color w:val="000000"/>
          <w:kern w:val="0"/>
        </w:rPr>
      </w:pPr>
      <w:r w:rsidRPr="00292FB0">
        <w:rPr>
          <w:rFonts w:hint="eastAsia"/>
          <w:color w:val="000000"/>
          <w:kern w:val="0"/>
        </w:rPr>
        <w:t>中国石化集团重庆川维化工有限公司</w:t>
      </w:r>
    </w:p>
    <w:p w14:paraId="4259781A" w14:textId="77777777" w:rsidR="00BB156A" w:rsidRPr="00BB156A" w:rsidRDefault="00292FB0" w:rsidP="009B6CED">
      <w:pPr>
        <w:widowControl/>
        <w:adjustRightInd w:val="0"/>
        <w:snapToGrid w:val="0"/>
        <w:ind w:firstLine="480"/>
        <w:jc w:val="right"/>
        <w:rPr>
          <w:kern w:val="0"/>
        </w:rPr>
      </w:pPr>
      <w:r w:rsidRPr="00292FB0">
        <w:rPr>
          <w:color w:val="000000"/>
          <w:kern w:val="0"/>
        </w:rPr>
        <w:t>202</w:t>
      </w:r>
      <w:r w:rsidR="00E92082">
        <w:rPr>
          <w:rFonts w:hint="eastAsia"/>
          <w:color w:val="000000"/>
          <w:kern w:val="0"/>
        </w:rPr>
        <w:t>4</w:t>
      </w:r>
      <w:r w:rsidRPr="00292FB0">
        <w:rPr>
          <w:rFonts w:hint="eastAsia"/>
          <w:color w:val="000000"/>
          <w:kern w:val="0"/>
        </w:rPr>
        <w:t>年</w:t>
      </w:r>
      <w:r w:rsidR="00E92082">
        <w:rPr>
          <w:rFonts w:hint="eastAsia"/>
          <w:color w:val="000000"/>
          <w:kern w:val="0"/>
        </w:rPr>
        <w:t>5</w:t>
      </w:r>
      <w:r w:rsidRPr="00292FB0">
        <w:rPr>
          <w:rFonts w:hint="eastAsia"/>
          <w:color w:val="000000"/>
          <w:kern w:val="0"/>
        </w:rPr>
        <w:t>月</w:t>
      </w:r>
      <w:r w:rsidR="00E92082">
        <w:rPr>
          <w:rFonts w:hint="eastAsia"/>
          <w:color w:val="000000"/>
          <w:kern w:val="0"/>
        </w:rPr>
        <w:t>21</w:t>
      </w:r>
      <w:r w:rsidR="00E92082">
        <w:rPr>
          <w:rFonts w:hint="eastAsia"/>
          <w:color w:val="000000"/>
          <w:kern w:val="0"/>
        </w:rPr>
        <w:t>日</w:t>
      </w:r>
    </w:p>
    <w:p w14:paraId="7D615BA1" w14:textId="77777777" w:rsidR="00AD414B" w:rsidRPr="00AD414B" w:rsidRDefault="002065AF" w:rsidP="00E707E1">
      <w:pPr>
        <w:pStyle w:val="2"/>
      </w:pPr>
      <w:bookmarkStart w:id="5" w:name="_Toc947484"/>
      <w:bookmarkEnd w:id="4"/>
      <w:r>
        <w:rPr>
          <w:rFonts w:hint="eastAsia"/>
        </w:rPr>
        <w:t>3</w:t>
      </w:r>
      <w:r w:rsidR="00AD414B" w:rsidRPr="00AD414B">
        <w:rPr>
          <w:rFonts w:hint="eastAsia"/>
        </w:rPr>
        <w:t>.2</w:t>
      </w:r>
      <w:r w:rsidR="009B6CED">
        <w:rPr>
          <w:rFonts w:hint="eastAsia"/>
        </w:rPr>
        <w:t xml:space="preserve"> </w:t>
      </w:r>
      <w:r w:rsidR="00AD414B" w:rsidRPr="00AD414B">
        <w:rPr>
          <w:rFonts w:hint="eastAsia"/>
        </w:rPr>
        <w:t>公示方式</w:t>
      </w:r>
      <w:bookmarkEnd w:id="5"/>
    </w:p>
    <w:p w14:paraId="1B052CB2" w14:textId="77777777" w:rsidR="00AD414B" w:rsidRDefault="002065AF" w:rsidP="00C21158">
      <w:pPr>
        <w:pStyle w:val="af8"/>
      </w:pPr>
      <w:bookmarkStart w:id="6" w:name="_Toc947485"/>
      <w:r>
        <w:rPr>
          <w:rFonts w:hint="eastAsia"/>
        </w:rPr>
        <w:t>3</w:t>
      </w:r>
      <w:r w:rsidR="00AD414B" w:rsidRPr="00AD414B">
        <w:rPr>
          <w:rFonts w:hint="eastAsia"/>
        </w:rPr>
        <w:t xml:space="preserve">.2.1 </w:t>
      </w:r>
      <w:r w:rsidR="00AD414B" w:rsidRPr="00AD414B">
        <w:rPr>
          <w:rFonts w:hint="eastAsia"/>
        </w:rPr>
        <w:t>网络</w:t>
      </w:r>
      <w:bookmarkEnd w:id="6"/>
    </w:p>
    <w:p w14:paraId="30907039" w14:textId="77777777" w:rsidR="002065AF" w:rsidRDefault="002065AF" w:rsidP="002065AF">
      <w:pPr>
        <w:ind w:firstLine="480"/>
      </w:pPr>
      <w:r>
        <w:rPr>
          <w:rFonts w:hint="eastAsia"/>
        </w:rPr>
        <w:t>（</w:t>
      </w:r>
      <w:r>
        <w:rPr>
          <w:rFonts w:hint="eastAsia"/>
        </w:rPr>
        <w:t>1</w:t>
      </w:r>
      <w:r>
        <w:rPr>
          <w:rFonts w:hint="eastAsia"/>
        </w:rPr>
        <w:t>）网络公示网址：</w:t>
      </w:r>
    </w:p>
    <w:p w14:paraId="302E0018" w14:textId="77777777" w:rsidR="00E92082" w:rsidRDefault="00000000" w:rsidP="002065AF">
      <w:pPr>
        <w:ind w:firstLine="480"/>
      </w:pPr>
      <w:hyperlink r:id="rId22" w:history="1">
        <w:r w:rsidR="00E92082" w:rsidRPr="00A04F84">
          <w:rPr>
            <w:rStyle w:val="ac"/>
          </w:rPr>
          <w:t>http://svw.sinopec.com/svw/news/com_news/20240521/news_20240521_421959580895.shtml</w:t>
        </w:r>
      </w:hyperlink>
    </w:p>
    <w:p w14:paraId="6FC653D6" w14:textId="77777777" w:rsidR="002065AF" w:rsidRDefault="002065AF" w:rsidP="002065AF">
      <w:pPr>
        <w:ind w:firstLine="480"/>
      </w:pPr>
      <w:r>
        <w:rPr>
          <w:rFonts w:hint="eastAsia"/>
        </w:rPr>
        <w:t>（</w:t>
      </w:r>
      <w:r>
        <w:rPr>
          <w:rFonts w:hint="eastAsia"/>
        </w:rPr>
        <w:t>2</w:t>
      </w:r>
      <w:r>
        <w:rPr>
          <w:rFonts w:hint="eastAsia"/>
        </w:rPr>
        <w:t>）网络公示时间：</w:t>
      </w:r>
    </w:p>
    <w:p w14:paraId="268B1EA6" w14:textId="77777777" w:rsidR="002065AF" w:rsidRDefault="00A65D88" w:rsidP="002065AF">
      <w:pPr>
        <w:ind w:firstLine="480"/>
      </w:pPr>
      <w:r w:rsidRPr="00292FB0">
        <w:rPr>
          <w:color w:val="000000"/>
          <w:kern w:val="0"/>
        </w:rPr>
        <w:t>202</w:t>
      </w:r>
      <w:r w:rsidR="00E92082">
        <w:rPr>
          <w:rFonts w:hint="eastAsia"/>
          <w:color w:val="000000"/>
          <w:kern w:val="0"/>
        </w:rPr>
        <w:t>4</w:t>
      </w:r>
      <w:r w:rsidRPr="00292FB0">
        <w:rPr>
          <w:rFonts w:hint="eastAsia"/>
          <w:color w:val="000000"/>
          <w:kern w:val="0"/>
        </w:rPr>
        <w:t>年</w:t>
      </w:r>
      <w:r w:rsidR="00E92082">
        <w:rPr>
          <w:rFonts w:hint="eastAsia"/>
          <w:color w:val="000000"/>
          <w:kern w:val="0"/>
        </w:rPr>
        <w:t>5</w:t>
      </w:r>
      <w:r w:rsidRPr="00292FB0">
        <w:rPr>
          <w:rFonts w:hint="eastAsia"/>
          <w:color w:val="000000"/>
          <w:kern w:val="0"/>
        </w:rPr>
        <w:t>月</w:t>
      </w:r>
      <w:r w:rsidR="00E92082">
        <w:rPr>
          <w:rFonts w:hint="eastAsia"/>
          <w:color w:val="000000"/>
          <w:kern w:val="0"/>
        </w:rPr>
        <w:t>21</w:t>
      </w:r>
      <w:r w:rsidRPr="00292FB0">
        <w:rPr>
          <w:rFonts w:hint="eastAsia"/>
          <w:color w:val="000000"/>
          <w:kern w:val="0"/>
        </w:rPr>
        <w:t>日至</w:t>
      </w:r>
      <w:r w:rsidR="00E92082">
        <w:rPr>
          <w:rFonts w:hint="eastAsia"/>
          <w:color w:val="000000"/>
          <w:kern w:val="0"/>
        </w:rPr>
        <w:t>6</w:t>
      </w:r>
      <w:r w:rsidRPr="00292FB0">
        <w:rPr>
          <w:rFonts w:hint="eastAsia"/>
          <w:color w:val="000000"/>
          <w:kern w:val="0"/>
        </w:rPr>
        <w:t>月</w:t>
      </w:r>
      <w:r w:rsidR="00E92082">
        <w:rPr>
          <w:rFonts w:hint="eastAsia"/>
          <w:color w:val="000000"/>
          <w:kern w:val="0"/>
        </w:rPr>
        <w:t>3</w:t>
      </w:r>
      <w:r w:rsidRPr="00292FB0">
        <w:rPr>
          <w:rFonts w:hint="eastAsia"/>
          <w:color w:val="000000"/>
          <w:kern w:val="0"/>
        </w:rPr>
        <w:t>日（</w:t>
      </w:r>
      <w:r w:rsidRPr="00292FB0">
        <w:rPr>
          <w:color w:val="000000"/>
          <w:kern w:val="0"/>
        </w:rPr>
        <w:t>10</w:t>
      </w:r>
      <w:r w:rsidRPr="00292FB0">
        <w:rPr>
          <w:rFonts w:hint="eastAsia"/>
          <w:color w:val="000000"/>
          <w:kern w:val="0"/>
        </w:rPr>
        <w:t>个工作日）</w:t>
      </w:r>
      <w:r>
        <w:rPr>
          <w:rFonts w:hint="eastAsia"/>
          <w:color w:val="000000"/>
          <w:kern w:val="0"/>
        </w:rPr>
        <w:t>，至今仍能查阅。</w:t>
      </w:r>
    </w:p>
    <w:p w14:paraId="42237AFB" w14:textId="77777777" w:rsidR="003142F2" w:rsidRDefault="002065AF" w:rsidP="002065AF">
      <w:pPr>
        <w:ind w:firstLine="480"/>
      </w:pPr>
      <w:r>
        <w:rPr>
          <w:rFonts w:hint="eastAsia"/>
        </w:rPr>
        <w:t>（</w:t>
      </w:r>
      <w:r>
        <w:rPr>
          <w:rFonts w:hint="eastAsia"/>
        </w:rPr>
        <w:t>3</w:t>
      </w:r>
      <w:r>
        <w:rPr>
          <w:rFonts w:hint="eastAsia"/>
        </w:rPr>
        <w:t>）网络公示截图：</w:t>
      </w:r>
    </w:p>
    <w:p w14:paraId="6631BD42" w14:textId="77777777" w:rsidR="006C387A" w:rsidRDefault="006C387A" w:rsidP="006C387A">
      <w:pPr>
        <w:ind w:firstLineChars="0" w:firstLine="0"/>
        <w:jc w:val="center"/>
      </w:pPr>
      <w:r>
        <w:rPr>
          <w:noProof/>
        </w:rPr>
        <w:lastRenderedPageBreak/>
        <w:drawing>
          <wp:inline distT="0" distB="0" distL="0" distR="0" wp14:anchorId="3255C53A" wp14:editId="1F7C086E">
            <wp:extent cx="5702300" cy="5426075"/>
            <wp:effectExtent l="0" t="0" r="0" b="3175"/>
            <wp:docPr id="9" name="图片 9" descr="E:\MSJ项目\73 川维年产5万吨特种PVA树脂项目\公众参与\第二次公示\公示截图\起始\cfc416b94871319963ffc4a6fdfd6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SJ项目\73 川维年产5万吨特种PVA树脂项目\公众参与\第二次公示\公示截图\起始\cfc416b94871319963ffc4a6fdfd6cf.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02300" cy="5426075"/>
                    </a:xfrm>
                    <a:prstGeom prst="rect">
                      <a:avLst/>
                    </a:prstGeom>
                    <a:noFill/>
                    <a:ln>
                      <a:noFill/>
                    </a:ln>
                  </pic:spPr>
                </pic:pic>
              </a:graphicData>
            </a:graphic>
          </wp:inline>
        </w:drawing>
      </w:r>
    </w:p>
    <w:p w14:paraId="1D367128" w14:textId="77777777" w:rsidR="006C387A" w:rsidRDefault="006C387A" w:rsidP="006C387A">
      <w:pPr>
        <w:ind w:firstLineChars="0" w:firstLine="0"/>
        <w:jc w:val="center"/>
      </w:pPr>
      <w:r>
        <w:rPr>
          <w:rFonts w:hint="eastAsia"/>
          <w:noProof/>
        </w:rPr>
        <w:lastRenderedPageBreak/>
        <w:drawing>
          <wp:inline distT="0" distB="0" distL="0" distR="0" wp14:anchorId="745C2CF0" wp14:editId="0F34F03F">
            <wp:extent cx="5710555" cy="5443220"/>
            <wp:effectExtent l="0" t="0" r="4445" b="5080"/>
            <wp:docPr id="10" name="图片 10" descr="E:\MSJ项目\73 川维年产5万吨特种PVA树脂项目\公众参与\第二次公示\公示截图\起始\171e7056f524b434bd895d92626a0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SJ项目\73 川维年产5万吨特种PVA树脂项目\公众参与\第二次公示\公示截图\起始\171e7056f524b434bd895d92626a0d8.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0555" cy="5443220"/>
                    </a:xfrm>
                    <a:prstGeom prst="rect">
                      <a:avLst/>
                    </a:prstGeom>
                    <a:noFill/>
                    <a:ln>
                      <a:noFill/>
                    </a:ln>
                  </pic:spPr>
                </pic:pic>
              </a:graphicData>
            </a:graphic>
          </wp:inline>
        </w:drawing>
      </w:r>
    </w:p>
    <w:p w14:paraId="4C9FDFC0" w14:textId="5B826F60" w:rsidR="006C387A" w:rsidRDefault="006C387A" w:rsidP="006C387A">
      <w:pPr>
        <w:ind w:firstLine="482"/>
        <w:jc w:val="center"/>
        <w:rPr>
          <w:b/>
        </w:rPr>
      </w:pPr>
      <w:r w:rsidRPr="00497A4C">
        <w:rPr>
          <w:rFonts w:hint="eastAsia"/>
          <w:b/>
        </w:rPr>
        <w:t>图</w:t>
      </w:r>
      <w:r>
        <w:rPr>
          <w:rFonts w:hint="eastAsia"/>
          <w:b/>
        </w:rPr>
        <w:t>2</w:t>
      </w:r>
      <w:r w:rsidRPr="00497A4C">
        <w:rPr>
          <w:rFonts w:hint="eastAsia"/>
          <w:b/>
        </w:rPr>
        <w:t xml:space="preserve">  </w:t>
      </w:r>
      <w:r w:rsidRPr="00497A4C">
        <w:rPr>
          <w:rFonts w:hint="eastAsia"/>
          <w:b/>
        </w:rPr>
        <w:t>第</w:t>
      </w:r>
      <w:r>
        <w:rPr>
          <w:rFonts w:hint="eastAsia"/>
          <w:b/>
        </w:rPr>
        <w:t>二</w:t>
      </w:r>
      <w:r w:rsidRPr="00497A4C">
        <w:rPr>
          <w:rFonts w:hint="eastAsia"/>
          <w:b/>
        </w:rPr>
        <w:t>次网络公示</w:t>
      </w:r>
      <w:r>
        <w:rPr>
          <w:rFonts w:hint="eastAsia"/>
          <w:b/>
        </w:rPr>
        <w:t>截图（</w:t>
      </w:r>
      <w:r w:rsidR="000C4CD0">
        <w:rPr>
          <w:rFonts w:hint="eastAsia"/>
          <w:b/>
          <w:snapToGrid w:val="0"/>
          <w:color w:val="000000"/>
          <w:kern w:val="0"/>
        </w:rPr>
        <w:t>2</w:t>
      </w:r>
      <w:r w:rsidR="000C4CD0">
        <w:rPr>
          <w:b/>
          <w:snapToGrid w:val="0"/>
          <w:color w:val="000000"/>
          <w:kern w:val="0"/>
        </w:rPr>
        <w:t>0</w:t>
      </w:r>
      <w:r w:rsidR="000C4CD0">
        <w:rPr>
          <w:rFonts w:hint="eastAsia"/>
          <w:b/>
          <w:snapToGrid w:val="0"/>
          <w:color w:val="000000"/>
          <w:kern w:val="0"/>
        </w:rPr>
        <w:t>24</w:t>
      </w:r>
      <w:r w:rsidR="000C4CD0">
        <w:rPr>
          <w:rFonts w:hint="eastAsia"/>
          <w:b/>
          <w:snapToGrid w:val="0"/>
          <w:color w:val="000000"/>
          <w:kern w:val="0"/>
        </w:rPr>
        <w:t>年</w:t>
      </w:r>
      <w:r w:rsidR="000C4CD0">
        <w:rPr>
          <w:rFonts w:hint="eastAsia"/>
          <w:b/>
          <w:snapToGrid w:val="0"/>
          <w:color w:val="000000"/>
          <w:kern w:val="0"/>
        </w:rPr>
        <w:t>5</w:t>
      </w:r>
      <w:r w:rsidR="000C4CD0">
        <w:rPr>
          <w:rFonts w:hint="eastAsia"/>
          <w:b/>
          <w:snapToGrid w:val="0"/>
          <w:color w:val="000000"/>
          <w:kern w:val="0"/>
        </w:rPr>
        <w:t>月</w:t>
      </w:r>
      <w:r w:rsidR="000C4CD0">
        <w:rPr>
          <w:rFonts w:hint="eastAsia"/>
          <w:b/>
          <w:snapToGrid w:val="0"/>
          <w:color w:val="000000"/>
          <w:kern w:val="0"/>
        </w:rPr>
        <w:t>2</w:t>
      </w:r>
      <w:r w:rsidR="000C4CD0">
        <w:rPr>
          <w:rFonts w:hint="eastAsia"/>
          <w:b/>
          <w:snapToGrid w:val="0"/>
          <w:color w:val="000000"/>
          <w:kern w:val="0"/>
        </w:rPr>
        <w:t>1</w:t>
      </w:r>
      <w:r w:rsidR="000C4CD0">
        <w:rPr>
          <w:rFonts w:hint="eastAsia"/>
          <w:b/>
          <w:snapToGrid w:val="0"/>
          <w:color w:val="000000"/>
          <w:kern w:val="0"/>
        </w:rPr>
        <w:t>日</w:t>
      </w:r>
      <w:r>
        <w:rPr>
          <w:rFonts w:hint="eastAsia"/>
          <w:b/>
        </w:rPr>
        <w:t>）</w:t>
      </w:r>
    </w:p>
    <w:p w14:paraId="2C57A8E2" w14:textId="77777777" w:rsidR="006C387A" w:rsidRPr="000C4CD0" w:rsidRDefault="006C387A" w:rsidP="006C387A">
      <w:pPr>
        <w:ind w:firstLine="482"/>
        <w:jc w:val="center"/>
        <w:rPr>
          <w:b/>
        </w:rPr>
      </w:pPr>
    </w:p>
    <w:p w14:paraId="39F6C1AA" w14:textId="77777777" w:rsidR="006C387A" w:rsidRDefault="00E61F1E" w:rsidP="00B21990">
      <w:pPr>
        <w:ind w:firstLineChars="0" w:firstLine="0"/>
        <w:rPr>
          <w:b/>
        </w:rPr>
      </w:pPr>
      <w:r>
        <w:rPr>
          <w:b/>
          <w:noProof/>
        </w:rPr>
        <w:lastRenderedPageBreak/>
        <w:drawing>
          <wp:inline distT="0" distB="0" distL="0" distR="0" wp14:anchorId="7CF15A81" wp14:editId="5229FADA">
            <wp:extent cx="5710555" cy="6348730"/>
            <wp:effectExtent l="0" t="0" r="4445" b="0"/>
            <wp:docPr id="4" name="图片 4" descr="E:\MSJ项目\73 川维年产5万吨特种PVA树脂项目\公众参与\第二次公示\公示截图\截止6.3\e09b3ea0153556c095a8860810e90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SJ项目\73 川维年产5万吨特种PVA树脂项目\公众参与\第二次公示\公示截图\截止6.3\e09b3ea0153556c095a8860810e909f.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0555" cy="6348730"/>
                    </a:xfrm>
                    <a:prstGeom prst="rect">
                      <a:avLst/>
                    </a:prstGeom>
                    <a:noFill/>
                    <a:ln>
                      <a:noFill/>
                    </a:ln>
                  </pic:spPr>
                </pic:pic>
              </a:graphicData>
            </a:graphic>
          </wp:inline>
        </w:drawing>
      </w:r>
    </w:p>
    <w:p w14:paraId="4A706F3F" w14:textId="77777777" w:rsidR="00B21990" w:rsidRDefault="00B21990" w:rsidP="00B21990">
      <w:pPr>
        <w:ind w:firstLineChars="0" w:firstLine="0"/>
        <w:rPr>
          <w:b/>
        </w:rPr>
      </w:pPr>
    </w:p>
    <w:p w14:paraId="5668B195" w14:textId="77777777" w:rsidR="00B21990" w:rsidRPr="006C387A" w:rsidRDefault="00B21990" w:rsidP="00B21990">
      <w:pPr>
        <w:ind w:firstLineChars="0" w:firstLine="0"/>
        <w:rPr>
          <w:b/>
        </w:rPr>
      </w:pPr>
      <w:r>
        <w:rPr>
          <w:rFonts w:hint="eastAsia"/>
          <w:b/>
          <w:noProof/>
        </w:rPr>
        <w:lastRenderedPageBreak/>
        <w:drawing>
          <wp:inline distT="0" distB="0" distL="0" distR="0" wp14:anchorId="2F895DEE" wp14:editId="43E53A0B">
            <wp:extent cx="5702300" cy="6374765"/>
            <wp:effectExtent l="0" t="0" r="0" b="6985"/>
            <wp:docPr id="5" name="图片 5" descr="E:\MSJ项目\73 川维年产5万吨特种PVA树脂项目\公众参与\第二次公示\公示截图\截止6.3\57057e8b005997e2aaf8e87191446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SJ项目\73 川维年产5万吨特种PVA树脂项目\公众参与\第二次公示\公示截图\截止6.3\57057e8b005997e2aaf8e8719144609.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02300" cy="6374765"/>
                    </a:xfrm>
                    <a:prstGeom prst="rect">
                      <a:avLst/>
                    </a:prstGeom>
                    <a:noFill/>
                    <a:ln>
                      <a:noFill/>
                    </a:ln>
                  </pic:spPr>
                </pic:pic>
              </a:graphicData>
            </a:graphic>
          </wp:inline>
        </w:drawing>
      </w:r>
    </w:p>
    <w:p w14:paraId="097177F9" w14:textId="1FF88847" w:rsidR="006C387A" w:rsidRDefault="006C387A" w:rsidP="006C387A">
      <w:pPr>
        <w:ind w:firstLine="482"/>
        <w:jc w:val="center"/>
        <w:rPr>
          <w:b/>
        </w:rPr>
      </w:pPr>
      <w:r w:rsidRPr="00497A4C">
        <w:rPr>
          <w:rFonts w:hint="eastAsia"/>
          <w:b/>
        </w:rPr>
        <w:t>图</w:t>
      </w:r>
      <w:r>
        <w:rPr>
          <w:rFonts w:hint="eastAsia"/>
          <w:b/>
        </w:rPr>
        <w:t>3</w:t>
      </w:r>
      <w:r w:rsidRPr="00497A4C">
        <w:rPr>
          <w:rFonts w:hint="eastAsia"/>
          <w:b/>
        </w:rPr>
        <w:t xml:space="preserve">  </w:t>
      </w:r>
      <w:r w:rsidRPr="00497A4C">
        <w:rPr>
          <w:rFonts w:hint="eastAsia"/>
          <w:b/>
        </w:rPr>
        <w:t>第</w:t>
      </w:r>
      <w:r>
        <w:rPr>
          <w:rFonts w:hint="eastAsia"/>
          <w:b/>
        </w:rPr>
        <w:t>二</w:t>
      </w:r>
      <w:r w:rsidRPr="00497A4C">
        <w:rPr>
          <w:rFonts w:hint="eastAsia"/>
          <w:b/>
        </w:rPr>
        <w:t>次网络公示</w:t>
      </w:r>
      <w:r>
        <w:rPr>
          <w:rFonts w:hint="eastAsia"/>
          <w:b/>
        </w:rPr>
        <w:t>截图（</w:t>
      </w:r>
      <w:r w:rsidR="000C4CD0">
        <w:rPr>
          <w:rFonts w:hint="eastAsia"/>
          <w:b/>
          <w:snapToGrid w:val="0"/>
          <w:color w:val="000000"/>
          <w:kern w:val="0"/>
        </w:rPr>
        <w:t>2</w:t>
      </w:r>
      <w:r w:rsidR="000C4CD0">
        <w:rPr>
          <w:b/>
          <w:snapToGrid w:val="0"/>
          <w:color w:val="000000"/>
          <w:kern w:val="0"/>
        </w:rPr>
        <w:t>0</w:t>
      </w:r>
      <w:r w:rsidR="000C4CD0">
        <w:rPr>
          <w:rFonts w:hint="eastAsia"/>
          <w:b/>
          <w:snapToGrid w:val="0"/>
          <w:color w:val="000000"/>
          <w:kern w:val="0"/>
        </w:rPr>
        <w:t>24</w:t>
      </w:r>
      <w:r w:rsidR="000C4CD0">
        <w:rPr>
          <w:rFonts w:hint="eastAsia"/>
          <w:b/>
          <w:snapToGrid w:val="0"/>
          <w:color w:val="000000"/>
          <w:kern w:val="0"/>
        </w:rPr>
        <w:t>年</w:t>
      </w:r>
      <w:r w:rsidR="000C4CD0">
        <w:rPr>
          <w:rFonts w:hint="eastAsia"/>
          <w:b/>
          <w:snapToGrid w:val="0"/>
          <w:color w:val="000000"/>
          <w:kern w:val="0"/>
        </w:rPr>
        <w:t>6</w:t>
      </w:r>
      <w:r w:rsidR="000C4CD0">
        <w:rPr>
          <w:rFonts w:hint="eastAsia"/>
          <w:b/>
          <w:snapToGrid w:val="0"/>
          <w:color w:val="000000"/>
          <w:kern w:val="0"/>
        </w:rPr>
        <w:t>月</w:t>
      </w:r>
      <w:r w:rsidR="000C4CD0">
        <w:rPr>
          <w:rFonts w:hint="eastAsia"/>
          <w:b/>
          <w:snapToGrid w:val="0"/>
          <w:color w:val="000000"/>
          <w:kern w:val="0"/>
        </w:rPr>
        <w:t>3</w:t>
      </w:r>
      <w:r w:rsidR="000C4CD0">
        <w:rPr>
          <w:rFonts w:hint="eastAsia"/>
          <w:b/>
          <w:snapToGrid w:val="0"/>
          <w:color w:val="000000"/>
          <w:kern w:val="0"/>
        </w:rPr>
        <w:t>日</w:t>
      </w:r>
      <w:r>
        <w:rPr>
          <w:rFonts w:hint="eastAsia"/>
          <w:b/>
        </w:rPr>
        <w:t>）</w:t>
      </w:r>
    </w:p>
    <w:p w14:paraId="611452F0" w14:textId="77777777" w:rsidR="003142F2" w:rsidRPr="00DD0D54" w:rsidRDefault="003142F2" w:rsidP="003142F2">
      <w:pPr>
        <w:ind w:firstLineChars="0" w:firstLine="0"/>
        <w:jc w:val="center"/>
        <w:rPr>
          <w:noProof/>
        </w:rPr>
      </w:pPr>
    </w:p>
    <w:p w14:paraId="63BEA5F7" w14:textId="77777777" w:rsidR="00AD414B" w:rsidRDefault="00C21158" w:rsidP="00C21158">
      <w:pPr>
        <w:pStyle w:val="af8"/>
      </w:pPr>
      <w:bookmarkStart w:id="7" w:name="_Toc947486"/>
      <w:bookmarkStart w:id="8" w:name="_Toc13330"/>
      <w:bookmarkStart w:id="9" w:name="_Toc533763410"/>
      <w:r>
        <w:rPr>
          <w:rFonts w:hint="eastAsia"/>
        </w:rPr>
        <w:t>3</w:t>
      </w:r>
      <w:r w:rsidR="00AD414B" w:rsidRPr="00AD414B">
        <w:rPr>
          <w:rFonts w:hint="eastAsia"/>
        </w:rPr>
        <w:t>.2.2</w:t>
      </w:r>
      <w:r>
        <w:rPr>
          <w:rFonts w:hint="eastAsia"/>
        </w:rPr>
        <w:t xml:space="preserve"> </w:t>
      </w:r>
      <w:r w:rsidR="00AD414B" w:rsidRPr="00AD414B">
        <w:rPr>
          <w:rFonts w:hint="eastAsia"/>
        </w:rPr>
        <w:t>报纸</w:t>
      </w:r>
      <w:bookmarkEnd w:id="7"/>
    </w:p>
    <w:p w14:paraId="23F1DA56" w14:textId="77777777" w:rsidR="00AD414B" w:rsidRDefault="003920FB" w:rsidP="00E707E1">
      <w:pPr>
        <w:pStyle w:val="af4"/>
        <w:ind w:firstLine="480"/>
        <w:rPr>
          <w:snapToGrid w:val="0"/>
        </w:rPr>
      </w:pPr>
      <w:bookmarkStart w:id="10" w:name="_Hlk534888149"/>
      <w:r>
        <w:rPr>
          <w:rFonts w:hint="eastAsia"/>
          <w:snapToGrid w:val="0"/>
        </w:rPr>
        <w:t>建设单位</w:t>
      </w:r>
      <w:r w:rsidR="00AD414B">
        <w:rPr>
          <w:rFonts w:hint="eastAsia"/>
          <w:snapToGrid w:val="0"/>
        </w:rPr>
        <w:t>分别于</w:t>
      </w:r>
      <w:r w:rsidR="006C387A">
        <w:rPr>
          <w:rStyle w:val="111111111Char"/>
          <w:rFonts w:hint="eastAsia"/>
        </w:rPr>
        <w:t>2024</w:t>
      </w:r>
      <w:r w:rsidR="00126D62" w:rsidRPr="002A7119">
        <w:rPr>
          <w:rFonts w:hint="eastAsia"/>
        </w:rPr>
        <w:t>年</w:t>
      </w:r>
      <w:r w:rsidR="006C387A">
        <w:rPr>
          <w:rFonts w:hint="eastAsia"/>
        </w:rPr>
        <w:t>5</w:t>
      </w:r>
      <w:r w:rsidR="00126D62" w:rsidRPr="002A7119">
        <w:rPr>
          <w:rFonts w:hint="eastAsia"/>
        </w:rPr>
        <w:t>月</w:t>
      </w:r>
      <w:r w:rsidR="00D411AD">
        <w:rPr>
          <w:rFonts w:hint="eastAsia"/>
        </w:rPr>
        <w:t>23</w:t>
      </w:r>
      <w:r w:rsidR="00126D62" w:rsidRPr="002A7119">
        <w:rPr>
          <w:rFonts w:hint="eastAsia"/>
        </w:rPr>
        <w:t>日和</w:t>
      </w:r>
      <w:r w:rsidR="00D411AD">
        <w:rPr>
          <w:rFonts w:hint="eastAsia"/>
        </w:rPr>
        <w:t>27</w:t>
      </w:r>
      <w:r w:rsidR="00126D62" w:rsidRPr="002A7119">
        <w:rPr>
          <w:rFonts w:hint="eastAsia"/>
        </w:rPr>
        <w:t>日</w:t>
      </w:r>
      <w:r w:rsidR="00126D62">
        <w:rPr>
          <w:rFonts w:hint="eastAsia"/>
        </w:rPr>
        <w:t>两次</w:t>
      </w:r>
      <w:r w:rsidR="00126D62" w:rsidRPr="002A7119">
        <w:rPr>
          <w:rFonts w:hint="eastAsia"/>
        </w:rPr>
        <w:t>在</w:t>
      </w:r>
      <w:r w:rsidR="00126D62">
        <w:rPr>
          <w:rFonts w:hint="eastAsia"/>
        </w:rPr>
        <w:t>《</w:t>
      </w:r>
      <w:r w:rsidR="00126D62" w:rsidRPr="002A7119">
        <w:rPr>
          <w:rFonts w:hint="eastAsia"/>
        </w:rPr>
        <w:t>重庆</w:t>
      </w:r>
      <w:r w:rsidR="00D411AD">
        <w:rPr>
          <w:rFonts w:hint="eastAsia"/>
        </w:rPr>
        <w:t>晚</w:t>
      </w:r>
      <w:r w:rsidR="00126D62" w:rsidRPr="002A7119">
        <w:rPr>
          <w:rFonts w:hint="eastAsia"/>
        </w:rPr>
        <w:t>报</w:t>
      </w:r>
      <w:r w:rsidR="00126D62">
        <w:rPr>
          <w:rFonts w:hint="eastAsia"/>
        </w:rPr>
        <w:t>》</w:t>
      </w:r>
      <w:r w:rsidR="00126D62" w:rsidRPr="002A7119">
        <w:rPr>
          <w:rFonts w:hint="eastAsia"/>
        </w:rPr>
        <w:t>上刊登相关公示信息</w:t>
      </w:r>
      <w:r w:rsidR="00313E64">
        <w:rPr>
          <w:rFonts w:hint="eastAsia"/>
          <w:snapToGrid w:val="0"/>
        </w:rPr>
        <w:t>，公示报纸的照片详见图</w:t>
      </w:r>
      <w:r w:rsidR="00B21990">
        <w:rPr>
          <w:rFonts w:hint="eastAsia"/>
          <w:snapToGrid w:val="0"/>
        </w:rPr>
        <w:t>4</w:t>
      </w:r>
      <w:r w:rsidR="00313E64">
        <w:rPr>
          <w:rFonts w:hint="eastAsia"/>
          <w:snapToGrid w:val="0"/>
        </w:rPr>
        <w:t>、图</w:t>
      </w:r>
      <w:r w:rsidR="00B21990">
        <w:rPr>
          <w:rFonts w:hint="eastAsia"/>
          <w:snapToGrid w:val="0"/>
        </w:rPr>
        <w:t>5</w:t>
      </w:r>
      <w:r w:rsidR="00313E64">
        <w:rPr>
          <w:rFonts w:hint="eastAsia"/>
          <w:snapToGrid w:val="0"/>
        </w:rPr>
        <w:t>。</w:t>
      </w:r>
    </w:p>
    <w:p w14:paraId="1051D469" w14:textId="77777777" w:rsidR="00C76982" w:rsidRDefault="00C76982" w:rsidP="00AA463E">
      <w:pPr>
        <w:pStyle w:val="TOC1"/>
        <w:ind w:firstLineChars="0" w:firstLine="0"/>
        <w:jc w:val="center"/>
        <w:rPr>
          <w:snapToGrid w:val="0"/>
        </w:rPr>
      </w:pPr>
    </w:p>
    <w:p w14:paraId="2E4E7858" w14:textId="77777777" w:rsidR="00AA463E" w:rsidRDefault="00D411AD" w:rsidP="00AA463E">
      <w:pPr>
        <w:pStyle w:val="TOC1"/>
        <w:ind w:firstLineChars="0" w:firstLine="0"/>
        <w:jc w:val="center"/>
        <w:rPr>
          <w:snapToGrid w:val="0"/>
        </w:rPr>
      </w:pPr>
      <w:r>
        <w:rPr>
          <w:noProof/>
        </w:rPr>
        <w:lastRenderedPageBreak/>
        <w:drawing>
          <wp:inline distT="0" distB="0" distL="0" distR="0" wp14:anchorId="4BF095E1" wp14:editId="67B2C96E">
            <wp:extent cx="3600000" cy="5233235"/>
            <wp:effectExtent l="2540" t="0" r="3175" b="3175"/>
            <wp:docPr id="35" name="图片 35" descr="E:\MSJ项目\73 川维年产5万吨特种PVA树脂项目\公众参与\第二次公示\报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MSJ项目\73 川维年产5万吨特种PVA树脂项目\公众参与\第二次公示\报纸\1.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267" t="4637" r="50452" b="3629"/>
                    <a:stretch/>
                  </pic:blipFill>
                  <pic:spPr bwMode="auto">
                    <a:xfrm rot="5400000">
                      <a:off x="0" y="0"/>
                      <a:ext cx="3600000" cy="5233235"/>
                    </a:xfrm>
                    <a:prstGeom prst="rect">
                      <a:avLst/>
                    </a:prstGeom>
                    <a:noFill/>
                    <a:ln>
                      <a:noFill/>
                    </a:ln>
                    <a:extLst>
                      <a:ext uri="{53640926-AAD7-44D8-BBD7-CCE9431645EC}">
                        <a14:shadowObscured xmlns:a14="http://schemas.microsoft.com/office/drawing/2010/main"/>
                      </a:ext>
                    </a:extLst>
                  </pic:spPr>
                </pic:pic>
              </a:graphicData>
            </a:graphic>
          </wp:inline>
        </w:drawing>
      </w:r>
    </w:p>
    <w:p w14:paraId="136B844A" w14:textId="77777777" w:rsidR="00D411AD" w:rsidRDefault="00D411AD" w:rsidP="00D411AD">
      <w:pPr>
        <w:ind w:firstLine="480"/>
      </w:pPr>
      <w:r>
        <w:rPr>
          <w:noProof/>
        </w:rPr>
        <w:lastRenderedPageBreak/>
        <mc:AlternateContent>
          <mc:Choice Requires="wps">
            <w:drawing>
              <wp:anchor distT="0" distB="0" distL="114300" distR="114300" simplePos="0" relativeHeight="251689984" behindDoc="0" locked="0" layoutInCell="1" allowOverlap="1" wp14:anchorId="50E661FE" wp14:editId="39A58220">
                <wp:simplePos x="0" y="0"/>
                <wp:positionH relativeFrom="column">
                  <wp:posOffset>2158247</wp:posOffset>
                </wp:positionH>
                <wp:positionV relativeFrom="paragraph">
                  <wp:posOffset>5082363</wp:posOffset>
                </wp:positionV>
                <wp:extent cx="785003" cy="1041990"/>
                <wp:effectExtent l="0" t="0" r="15240" b="25400"/>
                <wp:wrapNone/>
                <wp:docPr id="37" name="矩形 37"/>
                <wp:cNvGraphicFramePr/>
                <a:graphic xmlns:a="http://schemas.openxmlformats.org/drawingml/2006/main">
                  <a:graphicData uri="http://schemas.microsoft.com/office/word/2010/wordprocessingShape">
                    <wps:wsp>
                      <wps:cNvSpPr/>
                      <wps:spPr>
                        <a:xfrm>
                          <a:off x="0" y="0"/>
                          <a:ext cx="785003" cy="104199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7300F3" id="矩形 37" o:spid="_x0000_s1026" style="position:absolute;left:0;text-align:left;margin-left:169.95pt;margin-top:400.2pt;width:61.8pt;height:82.0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" filled="f" strokecolor="red" strokeweight="2pt"/>
            </w:pict>
          </mc:Fallback>
        </mc:AlternateContent>
      </w:r>
      <w:r>
        <w:rPr>
          <w:noProof/>
        </w:rPr>
        <w:drawing>
          <wp:inline distT="0" distB="0" distL="0" distR="0" wp14:anchorId="0615E657" wp14:editId="11323D13">
            <wp:extent cx="7200000" cy="5037738"/>
            <wp:effectExtent l="0" t="4763" r="0" b="0"/>
            <wp:docPr id="36" name="图片 36" descr="E:\MSJ项目\73 川维年产5万吨特种PVA树脂项目\公众参与\第二次公示\报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SJ项目\73 川维年产5万吨特种PVA树脂项目\公众参与\第二次公示\报纸\2.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963" t="2822" r="1963" b="7460"/>
                    <a:stretch/>
                  </pic:blipFill>
                  <pic:spPr bwMode="auto">
                    <a:xfrm rot="5400000">
                      <a:off x="0" y="0"/>
                      <a:ext cx="7200000" cy="5037738"/>
                    </a:xfrm>
                    <a:prstGeom prst="rect">
                      <a:avLst/>
                    </a:prstGeom>
                    <a:noFill/>
                    <a:ln>
                      <a:noFill/>
                    </a:ln>
                    <a:extLst>
                      <a:ext uri="{53640926-AAD7-44D8-BBD7-CCE9431645EC}">
                        <a14:shadowObscured xmlns:a14="http://schemas.microsoft.com/office/drawing/2010/main"/>
                      </a:ext>
                    </a:extLst>
                  </pic:spPr>
                </pic:pic>
              </a:graphicData>
            </a:graphic>
          </wp:inline>
        </w:drawing>
      </w:r>
    </w:p>
    <w:p w14:paraId="1EBEC6D4" w14:textId="77777777" w:rsidR="00D411AD" w:rsidRDefault="00D411AD" w:rsidP="00D411AD">
      <w:pPr>
        <w:ind w:firstLine="480"/>
      </w:pPr>
    </w:p>
    <w:p w14:paraId="17DE727C" w14:textId="77777777" w:rsidR="00D411AD" w:rsidRPr="00D411AD" w:rsidRDefault="00D411AD" w:rsidP="00D411AD">
      <w:pPr>
        <w:ind w:firstLineChars="83" w:firstLine="199"/>
      </w:pPr>
      <w:r>
        <w:rPr>
          <w:rFonts w:hint="eastAsia"/>
          <w:noProof/>
        </w:rPr>
        <w:lastRenderedPageBreak/>
        <mc:AlternateContent>
          <mc:Choice Requires="wps">
            <w:drawing>
              <wp:anchor distT="0" distB="0" distL="114300" distR="114300" simplePos="0" relativeHeight="251691008" behindDoc="0" locked="0" layoutInCell="1" allowOverlap="1" wp14:anchorId="4F5DAE7C" wp14:editId="57FBA7CF">
                <wp:simplePos x="0" y="0"/>
                <wp:positionH relativeFrom="column">
                  <wp:posOffset>3948730</wp:posOffset>
                </wp:positionH>
                <wp:positionV relativeFrom="paragraph">
                  <wp:posOffset>3234906</wp:posOffset>
                </wp:positionV>
                <wp:extent cx="1561381" cy="2113471"/>
                <wp:effectExtent l="0" t="0" r="20320" b="20320"/>
                <wp:wrapNone/>
                <wp:docPr id="39" name="矩形 39"/>
                <wp:cNvGraphicFramePr/>
                <a:graphic xmlns:a="http://schemas.openxmlformats.org/drawingml/2006/main">
                  <a:graphicData uri="http://schemas.microsoft.com/office/word/2010/wordprocessingShape">
                    <wps:wsp>
                      <wps:cNvSpPr/>
                      <wps:spPr>
                        <a:xfrm>
                          <a:off x="0" y="0"/>
                          <a:ext cx="1561381" cy="211347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D26407" id="矩形 39" o:spid="_x0000_s1026" style="position:absolute;left:0;text-align:left;margin-left:310.9pt;margin-top:254.7pt;width:122.95pt;height:166.4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" filled="f" strokecolor="red" strokeweight="2pt"/>
            </w:pict>
          </mc:Fallback>
        </mc:AlternateContent>
      </w:r>
      <w:r>
        <w:rPr>
          <w:rFonts w:hint="eastAsia"/>
          <w:noProof/>
        </w:rPr>
        <w:drawing>
          <wp:inline distT="0" distB="0" distL="0" distR="0" wp14:anchorId="6C618517" wp14:editId="743BBBD6">
            <wp:extent cx="7200000" cy="5394596"/>
            <wp:effectExtent l="7302" t="0" r="8573" b="8572"/>
            <wp:docPr id="38" name="图片 38" descr="E:\MSJ项目\73 川维年产5万吨特种PVA树脂项目\公众参与\第二次公示\报纸\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SJ项目\73 川维年产5万吨特种PVA树脂项目\公众参与\第二次公示\报纸\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7200000" cy="5394596"/>
                    </a:xfrm>
                    <a:prstGeom prst="rect">
                      <a:avLst/>
                    </a:prstGeom>
                    <a:noFill/>
                    <a:ln>
                      <a:noFill/>
                    </a:ln>
                  </pic:spPr>
                </pic:pic>
              </a:graphicData>
            </a:graphic>
          </wp:inline>
        </w:drawing>
      </w:r>
    </w:p>
    <w:bookmarkEnd w:id="10"/>
    <w:p w14:paraId="4BDAACC1" w14:textId="77777777" w:rsidR="004F4F2D" w:rsidRPr="00AE5C31" w:rsidRDefault="003920FB" w:rsidP="004F4F2D">
      <w:pPr>
        <w:spacing w:line="460" w:lineRule="exact"/>
        <w:ind w:firstLine="482"/>
        <w:jc w:val="center"/>
        <w:rPr>
          <w:b/>
          <w:snapToGrid w:val="0"/>
          <w:color w:val="000000"/>
          <w:kern w:val="0"/>
        </w:rPr>
      </w:pPr>
      <w:r w:rsidRPr="00EE2070">
        <w:rPr>
          <w:rFonts w:hint="eastAsia"/>
          <w:b/>
          <w:snapToGrid w:val="0"/>
          <w:color w:val="000000"/>
          <w:kern w:val="0"/>
        </w:rPr>
        <w:t>图</w:t>
      </w:r>
      <w:r w:rsidR="00D411AD">
        <w:rPr>
          <w:rFonts w:hint="eastAsia"/>
          <w:b/>
          <w:snapToGrid w:val="0"/>
          <w:color w:val="000000"/>
          <w:kern w:val="0"/>
        </w:rPr>
        <w:t>4</w:t>
      </w:r>
      <w:r w:rsidR="00EE2070" w:rsidRPr="00EE2070">
        <w:rPr>
          <w:rFonts w:hint="eastAsia"/>
          <w:b/>
          <w:snapToGrid w:val="0"/>
          <w:color w:val="000000"/>
          <w:kern w:val="0"/>
        </w:rPr>
        <w:t xml:space="preserve">  </w:t>
      </w:r>
      <w:r w:rsidR="00313E64">
        <w:rPr>
          <w:rFonts w:hint="eastAsia"/>
          <w:b/>
          <w:snapToGrid w:val="0"/>
          <w:color w:val="000000"/>
          <w:kern w:val="0"/>
        </w:rPr>
        <w:t xml:space="preserve"> </w:t>
      </w:r>
      <w:r w:rsidR="00C01F44">
        <w:rPr>
          <w:rFonts w:hint="eastAsia"/>
          <w:b/>
          <w:snapToGrid w:val="0"/>
          <w:color w:val="000000"/>
          <w:kern w:val="0"/>
        </w:rPr>
        <w:t>刊</w:t>
      </w:r>
      <w:r w:rsidR="00EE2070" w:rsidRPr="00EE2070">
        <w:rPr>
          <w:rFonts w:hint="eastAsia"/>
          <w:b/>
          <w:snapToGrid w:val="0"/>
          <w:color w:val="000000"/>
          <w:kern w:val="0"/>
        </w:rPr>
        <w:t>报公示</w:t>
      </w:r>
      <w:r w:rsidR="00C01F44">
        <w:rPr>
          <w:rFonts w:hint="eastAsia"/>
          <w:b/>
          <w:snapToGrid w:val="0"/>
          <w:color w:val="000000"/>
          <w:kern w:val="0"/>
        </w:rPr>
        <w:t>（</w:t>
      </w:r>
      <w:r w:rsidR="00313E64">
        <w:rPr>
          <w:rFonts w:hint="eastAsia"/>
          <w:b/>
          <w:snapToGrid w:val="0"/>
          <w:color w:val="000000"/>
          <w:kern w:val="0"/>
        </w:rPr>
        <w:t>第一次，</w:t>
      </w:r>
      <w:r w:rsidR="00C01F44">
        <w:rPr>
          <w:rFonts w:hint="eastAsia"/>
          <w:b/>
          <w:snapToGrid w:val="0"/>
          <w:color w:val="000000"/>
          <w:kern w:val="0"/>
        </w:rPr>
        <w:t>2</w:t>
      </w:r>
      <w:r w:rsidR="00C01F44">
        <w:rPr>
          <w:b/>
          <w:snapToGrid w:val="0"/>
          <w:color w:val="000000"/>
          <w:kern w:val="0"/>
        </w:rPr>
        <w:t>0</w:t>
      </w:r>
      <w:r w:rsidR="00286A82">
        <w:rPr>
          <w:rFonts w:hint="eastAsia"/>
          <w:b/>
          <w:snapToGrid w:val="0"/>
          <w:color w:val="000000"/>
          <w:kern w:val="0"/>
        </w:rPr>
        <w:t>2</w:t>
      </w:r>
      <w:r w:rsidR="00D411AD">
        <w:rPr>
          <w:rFonts w:hint="eastAsia"/>
          <w:b/>
          <w:snapToGrid w:val="0"/>
          <w:color w:val="000000"/>
          <w:kern w:val="0"/>
        </w:rPr>
        <w:t>4</w:t>
      </w:r>
      <w:r w:rsidR="00C01F44">
        <w:rPr>
          <w:rFonts w:hint="eastAsia"/>
          <w:b/>
          <w:snapToGrid w:val="0"/>
          <w:color w:val="000000"/>
          <w:kern w:val="0"/>
        </w:rPr>
        <w:t>年</w:t>
      </w:r>
      <w:r w:rsidR="00D411AD">
        <w:rPr>
          <w:rFonts w:hint="eastAsia"/>
          <w:b/>
          <w:snapToGrid w:val="0"/>
          <w:color w:val="000000"/>
          <w:kern w:val="0"/>
        </w:rPr>
        <w:t>5</w:t>
      </w:r>
      <w:r w:rsidR="00C01F44">
        <w:rPr>
          <w:rFonts w:hint="eastAsia"/>
          <w:b/>
          <w:snapToGrid w:val="0"/>
          <w:color w:val="000000"/>
          <w:kern w:val="0"/>
        </w:rPr>
        <w:t>月</w:t>
      </w:r>
      <w:r w:rsidR="00D411AD">
        <w:rPr>
          <w:rFonts w:hint="eastAsia"/>
          <w:b/>
          <w:snapToGrid w:val="0"/>
          <w:color w:val="000000"/>
          <w:kern w:val="0"/>
        </w:rPr>
        <w:t>23</w:t>
      </w:r>
      <w:r w:rsidR="00C01F44">
        <w:rPr>
          <w:rFonts w:hint="eastAsia"/>
          <w:b/>
          <w:snapToGrid w:val="0"/>
          <w:color w:val="000000"/>
          <w:kern w:val="0"/>
        </w:rPr>
        <w:t>日）</w:t>
      </w:r>
    </w:p>
    <w:p w14:paraId="1F223A50" w14:textId="77777777" w:rsidR="002B7297" w:rsidRPr="00D411AD" w:rsidRDefault="002B7297" w:rsidP="00AA463E">
      <w:pPr>
        <w:pStyle w:val="TOC1"/>
        <w:ind w:firstLineChars="0" w:firstLine="0"/>
        <w:jc w:val="center"/>
        <w:rPr>
          <w:snapToGrid w:val="0"/>
        </w:rPr>
      </w:pPr>
    </w:p>
    <w:p w14:paraId="7F23CC80" w14:textId="77777777" w:rsidR="00AA463E" w:rsidRDefault="004173AD" w:rsidP="00AA463E">
      <w:pPr>
        <w:pStyle w:val="TOC1"/>
        <w:ind w:firstLineChars="0" w:firstLine="0"/>
        <w:jc w:val="center"/>
        <w:rPr>
          <w:noProof/>
          <w:color w:val="000000"/>
          <w:kern w:val="0"/>
        </w:rPr>
      </w:pPr>
      <w:r>
        <w:rPr>
          <w:noProof/>
        </w:rPr>
        <mc:AlternateContent>
          <mc:Choice Requires="wps">
            <w:drawing>
              <wp:anchor distT="0" distB="0" distL="114300" distR="114300" simplePos="0" relativeHeight="251688960" behindDoc="0" locked="0" layoutInCell="1" allowOverlap="1" wp14:anchorId="32A203F1" wp14:editId="0C7E107E">
                <wp:simplePos x="0" y="0"/>
                <wp:positionH relativeFrom="column">
                  <wp:posOffset>3770630</wp:posOffset>
                </wp:positionH>
                <wp:positionV relativeFrom="paragraph">
                  <wp:posOffset>3152776</wp:posOffset>
                </wp:positionV>
                <wp:extent cx="542925" cy="609600"/>
                <wp:effectExtent l="0" t="0" r="28575" b="19050"/>
                <wp:wrapNone/>
                <wp:docPr id="31" name="矩形 31"/>
                <wp:cNvGraphicFramePr/>
                <a:graphic xmlns:a="http://schemas.openxmlformats.org/drawingml/2006/main">
                  <a:graphicData uri="http://schemas.microsoft.com/office/word/2010/wordprocessingShape">
                    <wps:wsp>
                      <wps:cNvSpPr/>
                      <wps:spPr>
                        <a:xfrm>
                          <a:off x="0" y="0"/>
                          <a:ext cx="542925" cy="6096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54D9A" id="矩形 31" o:spid="_x0000_s1026" style="position:absolute;left:0;text-align:left;margin-left:296.9pt;margin-top:248.25pt;width:42.75pt;height: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" filled="f" strokecolor="red" strokeweight="1.5pt"/>
            </w:pict>
          </mc:Fallback>
        </mc:AlternateContent>
      </w:r>
    </w:p>
    <w:p w14:paraId="1B69489B" w14:textId="77777777" w:rsidR="00D411AD" w:rsidRDefault="00D411AD" w:rsidP="000B33AE">
      <w:pPr>
        <w:pStyle w:val="TOC1"/>
        <w:ind w:firstLineChars="0" w:firstLine="0"/>
        <w:jc w:val="center"/>
        <w:rPr>
          <w:snapToGrid w:val="0"/>
        </w:rPr>
      </w:pPr>
    </w:p>
    <w:p w14:paraId="311330C2" w14:textId="77777777" w:rsidR="000B33AE" w:rsidRDefault="00D411AD" w:rsidP="000B33AE">
      <w:pPr>
        <w:pStyle w:val="TOC1"/>
        <w:ind w:firstLineChars="0" w:firstLine="0"/>
        <w:jc w:val="center"/>
        <w:rPr>
          <w:snapToGrid w:val="0"/>
        </w:rPr>
      </w:pPr>
      <w:r>
        <w:rPr>
          <w:rFonts w:hint="eastAsia"/>
          <w:noProof/>
        </w:rPr>
        <w:lastRenderedPageBreak/>
        <w:drawing>
          <wp:inline distT="0" distB="0" distL="0" distR="0" wp14:anchorId="5B4B6061" wp14:editId="75BD4253">
            <wp:extent cx="3600000" cy="5109693"/>
            <wp:effectExtent l="7303" t="0" r="7937" b="7938"/>
            <wp:docPr id="40" name="图片 40" descr="E:\MSJ项目\73 川维年产5万吨特种PVA树脂项目\公众参与\第二次公示\报纸\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SJ项目\73 川维年产5万吨特种PVA树脂项目\公众参与\第二次公示\报纸\4.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360" t="4436" r="51812" b="6855"/>
                    <a:stretch/>
                  </pic:blipFill>
                  <pic:spPr bwMode="auto">
                    <a:xfrm rot="5400000">
                      <a:off x="0" y="0"/>
                      <a:ext cx="3600000" cy="5109693"/>
                    </a:xfrm>
                    <a:prstGeom prst="rect">
                      <a:avLst/>
                    </a:prstGeom>
                    <a:noFill/>
                    <a:ln>
                      <a:noFill/>
                    </a:ln>
                    <a:extLst>
                      <a:ext uri="{53640926-AAD7-44D8-BBD7-CCE9431645EC}">
                        <a14:shadowObscured xmlns:a14="http://schemas.microsoft.com/office/drawing/2010/main"/>
                      </a:ext>
                    </a:extLst>
                  </pic:spPr>
                </pic:pic>
              </a:graphicData>
            </a:graphic>
          </wp:inline>
        </w:drawing>
      </w:r>
    </w:p>
    <w:p w14:paraId="48426322" w14:textId="77777777" w:rsidR="009308DC" w:rsidRDefault="009308DC" w:rsidP="009308DC">
      <w:pPr>
        <w:ind w:firstLine="480"/>
      </w:pPr>
      <w:r>
        <w:rPr>
          <w:rFonts w:hint="eastAsia"/>
          <w:noProof/>
        </w:rPr>
        <w:lastRenderedPageBreak/>
        <mc:AlternateContent>
          <mc:Choice Requires="wps">
            <w:drawing>
              <wp:anchor distT="0" distB="0" distL="114300" distR="114300" simplePos="0" relativeHeight="251693056" behindDoc="0" locked="0" layoutInCell="1" allowOverlap="1" wp14:anchorId="78A6693A" wp14:editId="231FD8AC">
                <wp:simplePos x="0" y="0"/>
                <wp:positionH relativeFrom="column">
                  <wp:posOffset>2232073</wp:posOffset>
                </wp:positionH>
                <wp:positionV relativeFrom="paragraph">
                  <wp:posOffset>4891177</wp:posOffset>
                </wp:positionV>
                <wp:extent cx="776377" cy="966159"/>
                <wp:effectExtent l="0" t="0" r="24130" b="24765"/>
                <wp:wrapNone/>
                <wp:docPr id="44" name="矩形 44"/>
                <wp:cNvGraphicFramePr/>
                <a:graphic xmlns:a="http://schemas.openxmlformats.org/drawingml/2006/main">
                  <a:graphicData uri="http://schemas.microsoft.com/office/word/2010/wordprocessingShape">
                    <wps:wsp>
                      <wps:cNvSpPr/>
                      <wps:spPr>
                        <a:xfrm>
                          <a:off x="0" y="0"/>
                          <a:ext cx="776377" cy="96615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005057" id="矩形 44" o:spid="_x0000_s1026" style="position:absolute;left:0;text-align:left;margin-left:175.75pt;margin-top:385.15pt;width:61.15pt;height:76.1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" filled="f" strokecolor="red" strokeweight="2pt"/>
            </w:pict>
          </mc:Fallback>
        </mc:AlternateContent>
      </w:r>
      <w:r>
        <w:rPr>
          <w:rFonts w:hint="eastAsia"/>
          <w:noProof/>
        </w:rPr>
        <w:drawing>
          <wp:inline distT="0" distB="0" distL="0" distR="0" wp14:anchorId="17C8090A" wp14:editId="700F9434">
            <wp:extent cx="7200000" cy="5067109"/>
            <wp:effectExtent l="0" t="318" r="953" b="952"/>
            <wp:docPr id="41" name="图片 41" descr="E:\MSJ项目\73 川维年产5万吨特种PVA树脂项目\公众参与\第二次公示\报纸\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MSJ项目\73 川维年产5万吨特种PVA树脂项目\公众参与\第二次公示\报纸\5.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720" t="7056" r="4984" b="6250"/>
                    <a:stretch/>
                  </pic:blipFill>
                  <pic:spPr bwMode="auto">
                    <a:xfrm rot="5400000">
                      <a:off x="0" y="0"/>
                      <a:ext cx="7200000" cy="5067109"/>
                    </a:xfrm>
                    <a:prstGeom prst="rect">
                      <a:avLst/>
                    </a:prstGeom>
                    <a:noFill/>
                    <a:ln>
                      <a:noFill/>
                    </a:ln>
                    <a:extLst>
                      <a:ext uri="{53640926-AAD7-44D8-BBD7-CCE9431645EC}">
                        <a14:shadowObscured xmlns:a14="http://schemas.microsoft.com/office/drawing/2010/main"/>
                      </a:ext>
                    </a:extLst>
                  </pic:spPr>
                </pic:pic>
              </a:graphicData>
            </a:graphic>
          </wp:inline>
        </w:drawing>
      </w:r>
    </w:p>
    <w:p w14:paraId="35E1F554" w14:textId="77777777" w:rsidR="009308DC" w:rsidRDefault="009308DC" w:rsidP="009308DC">
      <w:pPr>
        <w:ind w:firstLine="480"/>
      </w:pPr>
    </w:p>
    <w:p w14:paraId="388D7986" w14:textId="77777777" w:rsidR="009308DC" w:rsidRPr="009308DC" w:rsidRDefault="009308DC" w:rsidP="009308DC">
      <w:pPr>
        <w:ind w:firstLineChars="83" w:firstLine="199"/>
        <w:jc w:val="center"/>
      </w:pPr>
      <w:r>
        <w:rPr>
          <w:rFonts w:hint="eastAsia"/>
          <w:noProof/>
        </w:rPr>
        <w:lastRenderedPageBreak/>
        <mc:AlternateContent>
          <mc:Choice Requires="wps">
            <w:drawing>
              <wp:anchor distT="0" distB="0" distL="114300" distR="114300" simplePos="0" relativeHeight="251692032" behindDoc="0" locked="0" layoutInCell="1" allowOverlap="1" wp14:anchorId="20B58B59" wp14:editId="6FAFA3EE">
                <wp:simplePos x="0" y="0"/>
                <wp:positionH relativeFrom="column">
                  <wp:posOffset>3802080</wp:posOffset>
                </wp:positionH>
                <wp:positionV relativeFrom="paragraph">
                  <wp:posOffset>2958860</wp:posOffset>
                </wp:positionV>
                <wp:extent cx="1440612" cy="2018582"/>
                <wp:effectExtent l="0" t="0" r="26670" b="20320"/>
                <wp:wrapNone/>
                <wp:docPr id="43" name="矩形 43"/>
                <wp:cNvGraphicFramePr/>
                <a:graphic xmlns:a="http://schemas.openxmlformats.org/drawingml/2006/main">
                  <a:graphicData uri="http://schemas.microsoft.com/office/word/2010/wordprocessingShape">
                    <wps:wsp>
                      <wps:cNvSpPr/>
                      <wps:spPr>
                        <a:xfrm>
                          <a:off x="0" y="0"/>
                          <a:ext cx="1440612" cy="201858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23A12A" id="矩形 43" o:spid="_x0000_s1026" style="position:absolute;left:0;text-align:left;margin-left:299.4pt;margin-top:233pt;width:113.45pt;height:158.9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" filled="f" strokecolor="red" strokeweight="2pt"/>
            </w:pict>
          </mc:Fallback>
        </mc:AlternateContent>
      </w:r>
      <w:r>
        <w:rPr>
          <w:rFonts w:hint="eastAsia"/>
          <w:noProof/>
        </w:rPr>
        <w:drawing>
          <wp:inline distT="0" distB="0" distL="0" distR="0" wp14:anchorId="4030D00E" wp14:editId="2BAA86D3">
            <wp:extent cx="6897544" cy="5391509"/>
            <wp:effectExtent l="0" t="8890" r="8890" b="8890"/>
            <wp:docPr id="42" name="图片 42" descr="E:\MSJ项目\73 川维年产5万吨特种PVA树脂项目\公众参与\第二次公示\报纸\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SJ项目\73 川维年产5万吨特种PVA树脂项目\公众参与\第二次公示\报纸\6.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4146"/>
                    <a:stretch/>
                  </pic:blipFill>
                  <pic:spPr bwMode="auto">
                    <a:xfrm rot="5400000">
                      <a:off x="0" y="0"/>
                      <a:ext cx="6901493" cy="5394596"/>
                    </a:xfrm>
                    <a:prstGeom prst="rect">
                      <a:avLst/>
                    </a:prstGeom>
                    <a:noFill/>
                    <a:ln>
                      <a:noFill/>
                    </a:ln>
                    <a:extLst>
                      <a:ext uri="{53640926-AAD7-44D8-BBD7-CCE9431645EC}">
                        <a14:shadowObscured xmlns:a14="http://schemas.microsoft.com/office/drawing/2010/main"/>
                      </a:ext>
                    </a:extLst>
                  </pic:spPr>
                </pic:pic>
              </a:graphicData>
            </a:graphic>
          </wp:inline>
        </w:drawing>
      </w:r>
    </w:p>
    <w:p w14:paraId="267BD3A3" w14:textId="77777777" w:rsidR="007508B1" w:rsidRDefault="00313E64" w:rsidP="00B21990">
      <w:pPr>
        <w:spacing w:line="240" w:lineRule="auto"/>
        <w:ind w:firstLineChars="0" w:firstLine="0"/>
        <w:jc w:val="center"/>
        <w:rPr>
          <w:b/>
          <w:snapToGrid w:val="0"/>
          <w:color w:val="000000"/>
          <w:kern w:val="0"/>
        </w:rPr>
      </w:pPr>
      <w:bookmarkStart w:id="11" w:name="_Toc947487"/>
      <w:bookmarkEnd w:id="8"/>
      <w:bookmarkEnd w:id="9"/>
      <w:r w:rsidRPr="00EE2070">
        <w:rPr>
          <w:rFonts w:hint="eastAsia"/>
          <w:b/>
          <w:snapToGrid w:val="0"/>
          <w:color w:val="000000"/>
          <w:kern w:val="0"/>
        </w:rPr>
        <w:t>图</w:t>
      </w:r>
      <w:r w:rsidR="00B21990">
        <w:rPr>
          <w:rFonts w:hint="eastAsia"/>
          <w:b/>
          <w:snapToGrid w:val="0"/>
          <w:color w:val="000000"/>
          <w:kern w:val="0"/>
        </w:rPr>
        <w:t>5</w:t>
      </w:r>
      <w:r w:rsidRPr="00EE2070">
        <w:rPr>
          <w:rFonts w:hint="eastAsia"/>
          <w:b/>
          <w:snapToGrid w:val="0"/>
          <w:color w:val="000000"/>
          <w:kern w:val="0"/>
        </w:rPr>
        <w:t xml:space="preserve">  </w:t>
      </w:r>
      <w:r>
        <w:rPr>
          <w:rFonts w:hint="eastAsia"/>
          <w:b/>
          <w:snapToGrid w:val="0"/>
          <w:color w:val="000000"/>
          <w:kern w:val="0"/>
        </w:rPr>
        <w:t xml:space="preserve"> </w:t>
      </w:r>
      <w:r>
        <w:rPr>
          <w:rFonts w:hint="eastAsia"/>
          <w:b/>
          <w:snapToGrid w:val="0"/>
          <w:color w:val="000000"/>
          <w:kern w:val="0"/>
        </w:rPr>
        <w:t>刊</w:t>
      </w:r>
      <w:r w:rsidRPr="00EE2070">
        <w:rPr>
          <w:rFonts w:hint="eastAsia"/>
          <w:b/>
          <w:snapToGrid w:val="0"/>
          <w:color w:val="000000"/>
          <w:kern w:val="0"/>
        </w:rPr>
        <w:t>报公示</w:t>
      </w:r>
      <w:r>
        <w:rPr>
          <w:rFonts w:hint="eastAsia"/>
          <w:b/>
          <w:snapToGrid w:val="0"/>
          <w:color w:val="000000"/>
          <w:kern w:val="0"/>
        </w:rPr>
        <w:t>（第二次，</w:t>
      </w:r>
      <w:r w:rsidR="00D411AD">
        <w:rPr>
          <w:rFonts w:hint="eastAsia"/>
          <w:b/>
          <w:snapToGrid w:val="0"/>
          <w:color w:val="000000"/>
          <w:kern w:val="0"/>
        </w:rPr>
        <w:t>2</w:t>
      </w:r>
      <w:r w:rsidR="00D411AD">
        <w:rPr>
          <w:b/>
          <w:snapToGrid w:val="0"/>
          <w:color w:val="000000"/>
          <w:kern w:val="0"/>
        </w:rPr>
        <w:t>0</w:t>
      </w:r>
      <w:r w:rsidR="00D411AD">
        <w:rPr>
          <w:rFonts w:hint="eastAsia"/>
          <w:b/>
          <w:snapToGrid w:val="0"/>
          <w:color w:val="000000"/>
          <w:kern w:val="0"/>
        </w:rPr>
        <w:t>24</w:t>
      </w:r>
      <w:r w:rsidR="00D411AD">
        <w:rPr>
          <w:rFonts w:hint="eastAsia"/>
          <w:b/>
          <w:snapToGrid w:val="0"/>
          <w:color w:val="000000"/>
          <w:kern w:val="0"/>
        </w:rPr>
        <w:t>年</w:t>
      </w:r>
      <w:r w:rsidR="00D411AD">
        <w:rPr>
          <w:rFonts w:hint="eastAsia"/>
          <w:b/>
          <w:snapToGrid w:val="0"/>
          <w:color w:val="000000"/>
          <w:kern w:val="0"/>
        </w:rPr>
        <w:t>5</w:t>
      </w:r>
      <w:r w:rsidR="00D411AD">
        <w:rPr>
          <w:rFonts w:hint="eastAsia"/>
          <w:b/>
          <w:snapToGrid w:val="0"/>
          <w:color w:val="000000"/>
          <w:kern w:val="0"/>
        </w:rPr>
        <w:t>月</w:t>
      </w:r>
      <w:r w:rsidR="00D411AD">
        <w:rPr>
          <w:rFonts w:hint="eastAsia"/>
          <w:b/>
          <w:snapToGrid w:val="0"/>
          <w:color w:val="000000"/>
          <w:kern w:val="0"/>
        </w:rPr>
        <w:t>27</w:t>
      </w:r>
      <w:r w:rsidR="00D411AD">
        <w:rPr>
          <w:rFonts w:hint="eastAsia"/>
          <w:b/>
          <w:snapToGrid w:val="0"/>
          <w:color w:val="000000"/>
          <w:kern w:val="0"/>
        </w:rPr>
        <w:t>日</w:t>
      </w:r>
      <w:r>
        <w:rPr>
          <w:rFonts w:hint="eastAsia"/>
          <w:b/>
          <w:snapToGrid w:val="0"/>
          <w:color w:val="000000"/>
          <w:kern w:val="0"/>
        </w:rPr>
        <w:t>）</w:t>
      </w:r>
    </w:p>
    <w:p w14:paraId="7772D267" w14:textId="77777777" w:rsidR="005A07E9" w:rsidRDefault="000B33AE" w:rsidP="005E28F9">
      <w:pPr>
        <w:pStyle w:val="af8"/>
      </w:pPr>
      <w:r>
        <w:rPr>
          <w:rFonts w:hint="eastAsia"/>
        </w:rPr>
        <w:t>3</w:t>
      </w:r>
      <w:r w:rsidR="005A07E9" w:rsidRPr="00EE2070">
        <w:rPr>
          <w:rFonts w:hint="eastAsia"/>
        </w:rPr>
        <w:t>.</w:t>
      </w:r>
      <w:r w:rsidR="005A07E9">
        <w:t>2.</w:t>
      </w:r>
      <w:r w:rsidR="00867FB1">
        <w:rPr>
          <w:rFonts w:hint="eastAsia"/>
        </w:rPr>
        <w:t>3</w:t>
      </w:r>
      <w:r>
        <w:rPr>
          <w:rFonts w:hint="eastAsia"/>
        </w:rPr>
        <w:t xml:space="preserve"> </w:t>
      </w:r>
      <w:r w:rsidR="005A07E9">
        <w:rPr>
          <w:rFonts w:hint="eastAsia"/>
        </w:rPr>
        <w:t>其他</w:t>
      </w:r>
      <w:bookmarkEnd w:id="11"/>
    </w:p>
    <w:p w14:paraId="66EC6626" w14:textId="77777777" w:rsidR="00C36655" w:rsidRPr="00C36655" w:rsidRDefault="00A270C1" w:rsidP="00C36655">
      <w:pPr>
        <w:pStyle w:val="af4"/>
        <w:ind w:firstLine="480"/>
        <w:rPr>
          <w:snapToGrid w:val="0"/>
        </w:rPr>
      </w:pPr>
      <w:r w:rsidRPr="00C36655">
        <w:rPr>
          <w:rFonts w:hint="eastAsia"/>
          <w:snapToGrid w:val="0"/>
        </w:rPr>
        <w:t>第二次公示未采用其他公示方式。</w:t>
      </w:r>
      <w:bookmarkStart w:id="12" w:name="_Toc947488"/>
    </w:p>
    <w:p w14:paraId="2A7585FD" w14:textId="3F2E1BC7" w:rsidR="00EE2070" w:rsidRPr="00EE2070" w:rsidRDefault="000B33AE" w:rsidP="005A07E9">
      <w:pPr>
        <w:pStyle w:val="2"/>
      </w:pPr>
      <w:r>
        <w:rPr>
          <w:rFonts w:hint="eastAsia"/>
        </w:rPr>
        <w:t>3</w:t>
      </w:r>
      <w:r w:rsidR="00EE2070" w:rsidRPr="00EE2070">
        <w:rPr>
          <w:rFonts w:hint="eastAsia"/>
        </w:rPr>
        <w:t>.3</w:t>
      </w:r>
      <w:r w:rsidR="004173AD">
        <w:rPr>
          <w:rFonts w:hint="eastAsia"/>
        </w:rPr>
        <w:t xml:space="preserve"> </w:t>
      </w:r>
      <w:r w:rsidR="00EE2070" w:rsidRPr="00EE2070">
        <w:rPr>
          <w:rFonts w:hint="eastAsia"/>
        </w:rPr>
        <w:t>查阅情况</w:t>
      </w:r>
      <w:bookmarkEnd w:id="12"/>
    </w:p>
    <w:p w14:paraId="79A208D5" w14:textId="4062B10E" w:rsidR="00EE2070" w:rsidRPr="00EE2070" w:rsidRDefault="007508B1" w:rsidP="005A07E9">
      <w:pPr>
        <w:pStyle w:val="af4"/>
        <w:ind w:firstLine="480"/>
        <w:rPr>
          <w:snapToGrid w:val="0"/>
        </w:rPr>
      </w:pPr>
      <w:r>
        <w:rPr>
          <w:rFonts w:hint="eastAsia"/>
          <w:snapToGrid w:val="0"/>
        </w:rPr>
        <w:t>拟建</w:t>
      </w:r>
      <w:r w:rsidR="008C1AB2">
        <w:rPr>
          <w:rFonts w:hint="eastAsia"/>
          <w:snapToGrid w:val="0"/>
        </w:rPr>
        <w:t>项目</w:t>
      </w:r>
      <w:r w:rsidR="00EE2070">
        <w:rPr>
          <w:rFonts w:hint="eastAsia"/>
          <w:snapToGrid w:val="0"/>
        </w:rPr>
        <w:t>在建设单位和环评单位工作地点均提供了可供公众查阅</w:t>
      </w:r>
      <w:r w:rsidR="0022480A">
        <w:rPr>
          <w:rFonts w:hint="eastAsia"/>
          <w:snapToGrid w:val="0"/>
        </w:rPr>
        <w:t>的环境影响报告</w:t>
      </w:r>
      <w:r w:rsidR="0022480A">
        <w:rPr>
          <w:rFonts w:hint="eastAsia"/>
          <w:snapToGrid w:val="0"/>
        </w:rPr>
        <w:t>书（征求意见稿）纸质版，同时在网络链接上提供了可供下载的环境影响报告书（</w:t>
      </w:r>
      <w:r w:rsidR="00574190">
        <w:rPr>
          <w:rFonts w:hint="eastAsia"/>
          <w:snapToGrid w:val="0"/>
        </w:rPr>
        <w:t>公</w:t>
      </w:r>
      <w:r w:rsidR="00574190">
        <w:rPr>
          <w:rFonts w:hint="eastAsia"/>
          <w:snapToGrid w:val="0"/>
        </w:rPr>
        <w:lastRenderedPageBreak/>
        <w:t>示版</w:t>
      </w:r>
      <w:r w:rsidR="0022480A">
        <w:rPr>
          <w:rFonts w:hint="eastAsia"/>
          <w:snapToGrid w:val="0"/>
        </w:rPr>
        <w:t>）的电子版下载链接。截止</w:t>
      </w:r>
      <w:r w:rsidR="0022480A">
        <w:rPr>
          <w:rFonts w:hint="eastAsia"/>
          <w:snapToGrid w:val="0"/>
        </w:rPr>
        <w:t>20</w:t>
      </w:r>
      <w:r w:rsidR="00286A82">
        <w:rPr>
          <w:rFonts w:hint="eastAsia"/>
          <w:snapToGrid w:val="0"/>
        </w:rPr>
        <w:t>2</w:t>
      </w:r>
      <w:r w:rsidR="009308DC">
        <w:rPr>
          <w:rFonts w:hint="eastAsia"/>
          <w:snapToGrid w:val="0"/>
        </w:rPr>
        <w:t>4</w:t>
      </w:r>
      <w:r w:rsidR="0022480A">
        <w:rPr>
          <w:rFonts w:hint="eastAsia"/>
          <w:snapToGrid w:val="0"/>
        </w:rPr>
        <w:t>年</w:t>
      </w:r>
      <w:r w:rsidR="009308DC">
        <w:rPr>
          <w:rFonts w:hint="eastAsia"/>
          <w:snapToGrid w:val="0"/>
        </w:rPr>
        <w:t>6</w:t>
      </w:r>
      <w:r w:rsidR="0022480A">
        <w:rPr>
          <w:rFonts w:hint="eastAsia"/>
          <w:snapToGrid w:val="0"/>
        </w:rPr>
        <w:t>月</w:t>
      </w:r>
      <w:r w:rsidR="00C36655">
        <w:rPr>
          <w:rFonts w:hint="eastAsia"/>
          <w:snapToGrid w:val="0"/>
        </w:rPr>
        <w:t>10</w:t>
      </w:r>
      <w:r w:rsidR="0022480A">
        <w:rPr>
          <w:rFonts w:hint="eastAsia"/>
          <w:snapToGrid w:val="0"/>
        </w:rPr>
        <w:t>日，未有公众联系建设单位或环评单位索取报告书（征求意见稿）纸质版进行查阅。</w:t>
      </w:r>
    </w:p>
    <w:p w14:paraId="5839CFFC" w14:textId="77777777" w:rsidR="0022480A" w:rsidRPr="0022480A" w:rsidRDefault="000B33AE" w:rsidP="005A07E9">
      <w:pPr>
        <w:pStyle w:val="2"/>
      </w:pPr>
      <w:bookmarkStart w:id="13" w:name="_Toc947489"/>
      <w:r>
        <w:rPr>
          <w:rFonts w:hint="eastAsia"/>
        </w:rPr>
        <w:t>3</w:t>
      </w:r>
      <w:r w:rsidR="0022480A" w:rsidRPr="0022480A">
        <w:rPr>
          <w:rFonts w:hint="eastAsia"/>
        </w:rPr>
        <w:t>.4</w:t>
      </w:r>
      <w:r w:rsidR="004173AD">
        <w:rPr>
          <w:rFonts w:hint="eastAsia"/>
        </w:rPr>
        <w:t xml:space="preserve"> </w:t>
      </w:r>
      <w:r w:rsidR="0022480A" w:rsidRPr="0022480A">
        <w:rPr>
          <w:rFonts w:hint="eastAsia"/>
        </w:rPr>
        <w:t>公众提出意见情况</w:t>
      </w:r>
      <w:bookmarkEnd w:id="13"/>
    </w:p>
    <w:p w14:paraId="3CECD315" w14:textId="6E70CE43" w:rsidR="008A1221" w:rsidRDefault="0022480A" w:rsidP="008A1221">
      <w:pPr>
        <w:pStyle w:val="af4"/>
        <w:ind w:firstLine="480"/>
        <w:rPr>
          <w:snapToGrid w:val="0"/>
        </w:rPr>
      </w:pPr>
      <w:r>
        <w:rPr>
          <w:rFonts w:hint="eastAsia"/>
          <w:snapToGrid w:val="0"/>
        </w:rPr>
        <w:t>截止</w:t>
      </w:r>
      <w:r w:rsidR="00867FB1">
        <w:rPr>
          <w:rFonts w:hint="eastAsia"/>
          <w:snapToGrid w:val="0"/>
        </w:rPr>
        <w:t>20</w:t>
      </w:r>
      <w:r w:rsidR="00286A82">
        <w:rPr>
          <w:rFonts w:hint="eastAsia"/>
          <w:snapToGrid w:val="0"/>
        </w:rPr>
        <w:t>2</w:t>
      </w:r>
      <w:r w:rsidR="009308DC">
        <w:rPr>
          <w:rFonts w:hint="eastAsia"/>
          <w:snapToGrid w:val="0"/>
        </w:rPr>
        <w:t>4</w:t>
      </w:r>
      <w:r w:rsidR="00867FB1">
        <w:rPr>
          <w:rFonts w:hint="eastAsia"/>
          <w:snapToGrid w:val="0"/>
        </w:rPr>
        <w:t>年</w:t>
      </w:r>
      <w:r w:rsidR="009308DC">
        <w:rPr>
          <w:rFonts w:hint="eastAsia"/>
          <w:snapToGrid w:val="0"/>
        </w:rPr>
        <w:t>6</w:t>
      </w:r>
      <w:r w:rsidR="00867FB1">
        <w:rPr>
          <w:rFonts w:hint="eastAsia"/>
          <w:snapToGrid w:val="0"/>
        </w:rPr>
        <w:t>月</w:t>
      </w:r>
      <w:r w:rsidR="00C36655">
        <w:rPr>
          <w:rFonts w:hint="eastAsia"/>
          <w:snapToGrid w:val="0"/>
        </w:rPr>
        <w:t>10</w:t>
      </w:r>
      <w:r w:rsidR="00867FB1">
        <w:rPr>
          <w:rFonts w:hint="eastAsia"/>
          <w:snapToGrid w:val="0"/>
        </w:rPr>
        <w:t>日</w:t>
      </w:r>
      <w:r>
        <w:rPr>
          <w:rFonts w:hint="eastAsia"/>
          <w:snapToGrid w:val="0"/>
        </w:rPr>
        <w:t>，未收到公众以</w:t>
      </w:r>
      <w:r w:rsidR="0068538E">
        <w:rPr>
          <w:rFonts w:hint="eastAsia"/>
          <w:snapToGrid w:val="0"/>
        </w:rPr>
        <w:t>邮寄或电子邮箱形式发送的公众意见调查表，也未收到公众反馈电话。</w:t>
      </w:r>
    </w:p>
    <w:p w14:paraId="1A008DCF" w14:textId="3E0F778C" w:rsidR="00395B57" w:rsidRDefault="004A71E0" w:rsidP="00395B57">
      <w:pPr>
        <w:pStyle w:val="1"/>
      </w:pPr>
      <w:r>
        <w:rPr>
          <w:rFonts w:hint="eastAsia"/>
        </w:rPr>
        <w:t>4</w:t>
      </w:r>
      <w:r w:rsidR="000B33AE">
        <w:rPr>
          <w:rFonts w:hint="eastAsia"/>
        </w:rPr>
        <w:t xml:space="preserve"> </w:t>
      </w:r>
      <w:r w:rsidR="00395B57">
        <w:rPr>
          <w:rFonts w:hint="eastAsia"/>
        </w:rPr>
        <w:t>其他公众参与情况</w:t>
      </w:r>
    </w:p>
    <w:p w14:paraId="224CFD4A" w14:textId="56B70F4D" w:rsidR="00395B57" w:rsidRPr="00EC29E2" w:rsidRDefault="00EC29E2" w:rsidP="00EC29E2">
      <w:pPr>
        <w:pStyle w:val="af4"/>
        <w:ind w:firstLine="480"/>
      </w:pPr>
      <w:r w:rsidRPr="00EC29E2">
        <w:t>《</w:t>
      </w:r>
      <w:r w:rsidRPr="00EC29E2">
        <w:rPr>
          <w:rFonts w:hint="eastAsia"/>
        </w:rPr>
        <w:t>环境影响评价公众参与办法</w:t>
      </w:r>
      <w:r w:rsidRPr="00EC29E2">
        <w:t>》第十四条规定：对环境影响方面公众质疑性意见多的建设项目，建设单位应当组织开展深度公众参与</w:t>
      </w:r>
      <w:r w:rsidR="00395B57" w:rsidRPr="00EC29E2">
        <w:rPr>
          <w:rFonts w:hint="eastAsia"/>
        </w:rPr>
        <w:t>。</w:t>
      </w:r>
      <w:r>
        <w:rPr>
          <w:rFonts w:hint="eastAsia"/>
        </w:rPr>
        <w:t>本项目公示期间，</w:t>
      </w:r>
      <w:r w:rsidR="00395B57" w:rsidRPr="00EC29E2">
        <w:rPr>
          <w:rFonts w:hint="eastAsia"/>
        </w:rPr>
        <w:t>建设单位和环评单位</w:t>
      </w:r>
      <w:r w:rsidR="00A46D08" w:rsidRPr="00EC29E2">
        <w:rPr>
          <w:rFonts w:hint="eastAsia"/>
        </w:rPr>
        <w:t>均</w:t>
      </w:r>
      <w:r w:rsidR="00395B57" w:rsidRPr="00EC29E2">
        <w:rPr>
          <w:rFonts w:hint="eastAsia"/>
        </w:rPr>
        <w:t>未收到公众对项目</w:t>
      </w:r>
      <w:r w:rsidR="00A46D08" w:rsidRPr="00EC29E2">
        <w:t>环境影响方面</w:t>
      </w:r>
      <w:r w:rsidR="00395B57" w:rsidRPr="00EC29E2">
        <w:rPr>
          <w:rFonts w:hint="eastAsia"/>
        </w:rPr>
        <w:t>的质疑性意见</w:t>
      </w:r>
      <w:r>
        <w:rPr>
          <w:rFonts w:hint="eastAsia"/>
        </w:rPr>
        <w:t>，因此无需</w:t>
      </w:r>
      <w:r w:rsidRPr="00EC29E2">
        <w:t>组织开展深度公众参与</w:t>
      </w:r>
      <w:r>
        <w:t>。</w:t>
      </w:r>
    </w:p>
    <w:sectPr w:rsidR="00395B57" w:rsidRPr="00EC29E2" w:rsidSect="002065AF">
      <w:headerReference w:type="default" r:id="rId33"/>
      <w:footerReference w:type="default" r:id="rId34"/>
      <w:pgSz w:w="11906" w:h="16838"/>
      <w:pgMar w:top="1440" w:right="1457" w:bottom="1440" w:left="1457" w:header="851" w:footer="850"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FA831" w14:textId="77777777" w:rsidR="00005DE7" w:rsidRDefault="00005DE7">
      <w:pPr>
        <w:ind w:firstLine="480"/>
      </w:pPr>
      <w:r>
        <w:separator/>
      </w:r>
    </w:p>
  </w:endnote>
  <w:endnote w:type="continuationSeparator" w:id="0">
    <w:p w14:paraId="030647D5" w14:textId="77777777" w:rsidR="00005DE7" w:rsidRDefault="00005DE7">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mplex">
    <w:panose1 w:val="00000400000000000000"/>
    <w:charset w:val="00"/>
    <w:family w:val="auto"/>
    <w:pitch w:val="variable"/>
    <w:sig w:usb0="20002A87" w:usb1="000018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D8135" w14:textId="77777777" w:rsidR="00501CC4" w:rsidRDefault="00501CC4" w:rsidP="00501CC4">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30893" w14:textId="77777777" w:rsidR="00EB353C" w:rsidRPr="00291678" w:rsidRDefault="00EB353C" w:rsidP="00291678">
    <w:pPr>
      <w:pStyle w:val="a8"/>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3B16D" w14:textId="77777777" w:rsidR="00501CC4" w:rsidRDefault="00501CC4" w:rsidP="00501CC4">
    <w:pPr>
      <w:pStyle w:val="a8"/>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7476269"/>
      <w:docPartObj>
        <w:docPartGallery w:val="Page Numbers (Bottom of Page)"/>
        <w:docPartUnique/>
      </w:docPartObj>
    </w:sdtPr>
    <w:sdtContent>
      <w:p w14:paraId="0620FD34" w14:textId="77777777" w:rsidR="007A62BB" w:rsidRPr="00291678" w:rsidRDefault="007A62BB" w:rsidP="00291678">
        <w:pPr>
          <w:pStyle w:val="a8"/>
          <w:ind w:firstLine="360"/>
          <w:jc w:val="center"/>
        </w:pPr>
        <w:r>
          <w:fldChar w:fldCharType="begin"/>
        </w:r>
        <w:r>
          <w:instrText>PAGE   \* MERGEFORMAT</w:instrText>
        </w:r>
        <w:r>
          <w:fldChar w:fldCharType="separate"/>
        </w:r>
        <w:r w:rsidR="00A270C1" w:rsidRPr="00A270C1">
          <w:rPr>
            <w:noProof/>
            <w:lang w:val="zh-CN"/>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EF83CE" w14:textId="77777777" w:rsidR="00005DE7" w:rsidRDefault="00005DE7">
      <w:pPr>
        <w:ind w:firstLine="480"/>
      </w:pPr>
      <w:r>
        <w:separator/>
      </w:r>
    </w:p>
  </w:footnote>
  <w:footnote w:type="continuationSeparator" w:id="0">
    <w:p w14:paraId="39EA3661" w14:textId="77777777" w:rsidR="00005DE7" w:rsidRDefault="00005DE7">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D48C7" w14:textId="77777777" w:rsidR="00501CC4" w:rsidRDefault="00501CC4" w:rsidP="00501CC4">
    <w:pPr>
      <w:pStyle w:val="aa"/>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1F63F" w14:textId="77777777" w:rsidR="00501CC4" w:rsidRPr="007A62BB" w:rsidRDefault="00501CC4" w:rsidP="007A62BB">
    <w:pPr>
      <w:pStyle w:val="aa"/>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DFF1D" w14:textId="77777777" w:rsidR="00501CC4" w:rsidRDefault="00501CC4" w:rsidP="00501CC4">
    <w:pPr>
      <w:pStyle w:val="aa"/>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F5898" w14:textId="77777777" w:rsidR="007A62BB" w:rsidRPr="007A62BB" w:rsidRDefault="00951379" w:rsidP="007A62BB">
    <w:pPr>
      <w:pStyle w:val="aa"/>
      <w:ind w:firstLineChars="0" w:firstLine="0"/>
    </w:pPr>
    <w:proofErr w:type="gramStart"/>
    <w:r w:rsidRPr="00951379">
      <w:rPr>
        <w:rFonts w:hint="eastAsia"/>
        <w:bCs/>
      </w:rPr>
      <w:t>川维化工</w:t>
    </w:r>
    <w:proofErr w:type="gramEnd"/>
    <w:r w:rsidRPr="00951379">
      <w:rPr>
        <w:rFonts w:hint="eastAsia"/>
        <w:bCs/>
      </w:rPr>
      <w:t>公司年产</w:t>
    </w:r>
    <w:r w:rsidRPr="00951379">
      <w:rPr>
        <w:rFonts w:hint="eastAsia"/>
        <w:bCs/>
      </w:rPr>
      <w:t>5</w:t>
    </w:r>
    <w:r w:rsidRPr="00951379">
      <w:rPr>
        <w:rFonts w:hint="eastAsia"/>
        <w:bCs/>
      </w:rPr>
      <w:t>万吨特种</w:t>
    </w:r>
    <w:r w:rsidRPr="00951379">
      <w:rPr>
        <w:rFonts w:hint="eastAsia"/>
        <w:bCs/>
      </w:rPr>
      <w:t>PVA</w:t>
    </w:r>
    <w:r w:rsidRPr="00951379">
      <w:rPr>
        <w:rFonts w:hint="eastAsia"/>
        <w:bCs/>
      </w:rPr>
      <w:t>树脂项目</w:t>
    </w:r>
    <w:r w:rsidR="007A62BB" w:rsidRPr="007A62BB">
      <w:t>环境影响评价公众参与</w:t>
    </w:r>
    <w:r w:rsidR="007A62BB">
      <w:t>说明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B90BDB"/>
    <w:multiLevelType w:val="singleLevel"/>
    <w:tmpl w:val="59B90BDB"/>
    <w:lvl w:ilvl="0">
      <w:start w:val="4"/>
      <w:numFmt w:val="decimal"/>
      <w:suff w:val="nothing"/>
      <w:lvlText w:val="（%1）"/>
      <w:lvlJc w:val="left"/>
    </w:lvl>
  </w:abstractNum>
  <w:num w:numId="1" w16cid:durableId="2089106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3E62"/>
    <w:rsid w:val="00001C54"/>
    <w:rsid w:val="00004F3A"/>
    <w:rsid w:val="00005DE7"/>
    <w:rsid w:val="0001003C"/>
    <w:rsid w:val="00014618"/>
    <w:rsid w:val="00017242"/>
    <w:rsid w:val="0002206C"/>
    <w:rsid w:val="000419D4"/>
    <w:rsid w:val="00080AA8"/>
    <w:rsid w:val="00092B78"/>
    <w:rsid w:val="000936BE"/>
    <w:rsid w:val="00094192"/>
    <w:rsid w:val="000A0007"/>
    <w:rsid w:val="000B33AE"/>
    <w:rsid w:val="000B4B89"/>
    <w:rsid w:val="000B6433"/>
    <w:rsid w:val="000C4BE8"/>
    <w:rsid w:val="000C4CD0"/>
    <w:rsid w:val="000F11C9"/>
    <w:rsid w:val="00126D62"/>
    <w:rsid w:val="00134924"/>
    <w:rsid w:val="001715F5"/>
    <w:rsid w:val="00191731"/>
    <w:rsid w:val="0019675B"/>
    <w:rsid w:val="001A6359"/>
    <w:rsid w:val="001B4972"/>
    <w:rsid w:val="002065AF"/>
    <w:rsid w:val="00213721"/>
    <w:rsid w:val="0022480A"/>
    <w:rsid w:val="00233E62"/>
    <w:rsid w:val="00235567"/>
    <w:rsid w:val="00236E47"/>
    <w:rsid w:val="00286A82"/>
    <w:rsid w:val="00291678"/>
    <w:rsid w:val="00292FB0"/>
    <w:rsid w:val="002B0791"/>
    <w:rsid w:val="002B7297"/>
    <w:rsid w:val="002B7EF3"/>
    <w:rsid w:val="002C0DAC"/>
    <w:rsid w:val="003026B3"/>
    <w:rsid w:val="00313E64"/>
    <w:rsid w:val="003142F2"/>
    <w:rsid w:val="00321D99"/>
    <w:rsid w:val="00324725"/>
    <w:rsid w:val="00325713"/>
    <w:rsid w:val="003436BF"/>
    <w:rsid w:val="003550BF"/>
    <w:rsid w:val="0036249A"/>
    <w:rsid w:val="0037390D"/>
    <w:rsid w:val="00385079"/>
    <w:rsid w:val="003920FB"/>
    <w:rsid w:val="00395B57"/>
    <w:rsid w:val="003977F4"/>
    <w:rsid w:val="003D1372"/>
    <w:rsid w:val="003F5165"/>
    <w:rsid w:val="00411E6D"/>
    <w:rsid w:val="00412595"/>
    <w:rsid w:val="004173AD"/>
    <w:rsid w:val="00423B4F"/>
    <w:rsid w:val="004405C2"/>
    <w:rsid w:val="004515F7"/>
    <w:rsid w:val="004627E8"/>
    <w:rsid w:val="0047687D"/>
    <w:rsid w:val="00476A83"/>
    <w:rsid w:val="00480BCB"/>
    <w:rsid w:val="004902C2"/>
    <w:rsid w:val="004925E7"/>
    <w:rsid w:val="00494295"/>
    <w:rsid w:val="00497A4C"/>
    <w:rsid w:val="004A71E0"/>
    <w:rsid w:val="004C1D9D"/>
    <w:rsid w:val="004D4348"/>
    <w:rsid w:val="004F4189"/>
    <w:rsid w:val="004F4F2D"/>
    <w:rsid w:val="00501CC4"/>
    <w:rsid w:val="00507E2F"/>
    <w:rsid w:val="005102EA"/>
    <w:rsid w:val="00515817"/>
    <w:rsid w:val="0052740C"/>
    <w:rsid w:val="00536A9D"/>
    <w:rsid w:val="00537AC5"/>
    <w:rsid w:val="005417E9"/>
    <w:rsid w:val="00542F10"/>
    <w:rsid w:val="00574190"/>
    <w:rsid w:val="005945EF"/>
    <w:rsid w:val="00596AED"/>
    <w:rsid w:val="005A07E9"/>
    <w:rsid w:val="005A4D8A"/>
    <w:rsid w:val="005A5A78"/>
    <w:rsid w:val="005C2237"/>
    <w:rsid w:val="005E0B2C"/>
    <w:rsid w:val="005E28F9"/>
    <w:rsid w:val="0060396A"/>
    <w:rsid w:val="0061238D"/>
    <w:rsid w:val="0062107F"/>
    <w:rsid w:val="006232FA"/>
    <w:rsid w:val="00652079"/>
    <w:rsid w:val="0068538E"/>
    <w:rsid w:val="006B2AD0"/>
    <w:rsid w:val="006C387A"/>
    <w:rsid w:val="00705537"/>
    <w:rsid w:val="00711C6E"/>
    <w:rsid w:val="00712CB5"/>
    <w:rsid w:val="00720FFA"/>
    <w:rsid w:val="00721B7C"/>
    <w:rsid w:val="00724690"/>
    <w:rsid w:val="007508B1"/>
    <w:rsid w:val="00773BDD"/>
    <w:rsid w:val="0079403C"/>
    <w:rsid w:val="007A5EFF"/>
    <w:rsid w:val="007A62BB"/>
    <w:rsid w:val="007B4DA7"/>
    <w:rsid w:val="007B63BC"/>
    <w:rsid w:val="007E73AE"/>
    <w:rsid w:val="00802DF2"/>
    <w:rsid w:val="008565C4"/>
    <w:rsid w:val="00867FB1"/>
    <w:rsid w:val="00871CCB"/>
    <w:rsid w:val="008738A5"/>
    <w:rsid w:val="00876402"/>
    <w:rsid w:val="008A1221"/>
    <w:rsid w:val="008B4D91"/>
    <w:rsid w:val="008C1AB2"/>
    <w:rsid w:val="008C7729"/>
    <w:rsid w:val="008C7D5E"/>
    <w:rsid w:val="008C7EB2"/>
    <w:rsid w:val="008D1121"/>
    <w:rsid w:val="008D1CC4"/>
    <w:rsid w:val="008F20D3"/>
    <w:rsid w:val="00914BC8"/>
    <w:rsid w:val="009308DC"/>
    <w:rsid w:val="00951379"/>
    <w:rsid w:val="00973126"/>
    <w:rsid w:val="00976E42"/>
    <w:rsid w:val="00983850"/>
    <w:rsid w:val="00997921"/>
    <w:rsid w:val="009B6CED"/>
    <w:rsid w:val="009E28BB"/>
    <w:rsid w:val="00A109D7"/>
    <w:rsid w:val="00A270C1"/>
    <w:rsid w:val="00A30BE7"/>
    <w:rsid w:val="00A42B6D"/>
    <w:rsid w:val="00A447DA"/>
    <w:rsid w:val="00A46D08"/>
    <w:rsid w:val="00A47236"/>
    <w:rsid w:val="00A60BD1"/>
    <w:rsid w:val="00A65D88"/>
    <w:rsid w:val="00A7061C"/>
    <w:rsid w:val="00A72BAA"/>
    <w:rsid w:val="00A91B8C"/>
    <w:rsid w:val="00AA463E"/>
    <w:rsid w:val="00AB03EC"/>
    <w:rsid w:val="00AC0E98"/>
    <w:rsid w:val="00AD414B"/>
    <w:rsid w:val="00AE5C31"/>
    <w:rsid w:val="00B14967"/>
    <w:rsid w:val="00B21990"/>
    <w:rsid w:val="00B242A0"/>
    <w:rsid w:val="00B415B2"/>
    <w:rsid w:val="00B47A6B"/>
    <w:rsid w:val="00B56808"/>
    <w:rsid w:val="00B83540"/>
    <w:rsid w:val="00B96544"/>
    <w:rsid w:val="00BB156A"/>
    <w:rsid w:val="00BB603B"/>
    <w:rsid w:val="00BB6CFA"/>
    <w:rsid w:val="00BC78E8"/>
    <w:rsid w:val="00BD33B4"/>
    <w:rsid w:val="00C0043D"/>
    <w:rsid w:val="00C01F44"/>
    <w:rsid w:val="00C21158"/>
    <w:rsid w:val="00C33419"/>
    <w:rsid w:val="00C36561"/>
    <w:rsid w:val="00C36655"/>
    <w:rsid w:val="00C371B5"/>
    <w:rsid w:val="00C537C1"/>
    <w:rsid w:val="00C747A0"/>
    <w:rsid w:val="00C75F24"/>
    <w:rsid w:val="00C76982"/>
    <w:rsid w:val="00C8554E"/>
    <w:rsid w:val="00C85EEB"/>
    <w:rsid w:val="00CA5EA0"/>
    <w:rsid w:val="00CB4E02"/>
    <w:rsid w:val="00CC5216"/>
    <w:rsid w:val="00CC68BB"/>
    <w:rsid w:val="00CD0203"/>
    <w:rsid w:val="00CD79DD"/>
    <w:rsid w:val="00CF2542"/>
    <w:rsid w:val="00D04268"/>
    <w:rsid w:val="00D1272B"/>
    <w:rsid w:val="00D14573"/>
    <w:rsid w:val="00D17B2B"/>
    <w:rsid w:val="00D411AD"/>
    <w:rsid w:val="00D912C6"/>
    <w:rsid w:val="00DA6F44"/>
    <w:rsid w:val="00DD0D54"/>
    <w:rsid w:val="00E10BA7"/>
    <w:rsid w:val="00E15B43"/>
    <w:rsid w:val="00E20487"/>
    <w:rsid w:val="00E26972"/>
    <w:rsid w:val="00E303D1"/>
    <w:rsid w:val="00E45D44"/>
    <w:rsid w:val="00E47AD5"/>
    <w:rsid w:val="00E61F1E"/>
    <w:rsid w:val="00E6446D"/>
    <w:rsid w:val="00E66D85"/>
    <w:rsid w:val="00E707E1"/>
    <w:rsid w:val="00E83C91"/>
    <w:rsid w:val="00E90F3E"/>
    <w:rsid w:val="00E915E3"/>
    <w:rsid w:val="00E92082"/>
    <w:rsid w:val="00EA5C2B"/>
    <w:rsid w:val="00EB353C"/>
    <w:rsid w:val="00EB3FDB"/>
    <w:rsid w:val="00EB52B7"/>
    <w:rsid w:val="00EC29E2"/>
    <w:rsid w:val="00EC4797"/>
    <w:rsid w:val="00EE2070"/>
    <w:rsid w:val="00EF02DA"/>
    <w:rsid w:val="00F1118B"/>
    <w:rsid w:val="00F2156F"/>
    <w:rsid w:val="00F27015"/>
    <w:rsid w:val="00F27B1E"/>
    <w:rsid w:val="00F62CD1"/>
    <w:rsid w:val="00F86ACD"/>
    <w:rsid w:val="00FB4492"/>
    <w:rsid w:val="00FC3C91"/>
    <w:rsid w:val="00FD2957"/>
    <w:rsid w:val="00FD452A"/>
    <w:rsid w:val="00FD6D68"/>
    <w:rsid w:val="011D12AC"/>
    <w:rsid w:val="0A4F44DD"/>
    <w:rsid w:val="110244AF"/>
    <w:rsid w:val="11353688"/>
    <w:rsid w:val="11497CB6"/>
    <w:rsid w:val="1BCB0B62"/>
    <w:rsid w:val="3E5C3A9B"/>
    <w:rsid w:val="3F412D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5832144"/>
  <w15:docId w15:val="{9321FF42-3860-4EF7-8C59-35F680C27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452A"/>
    <w:pPr>
      <w:widowControl w:val="0"/>
      <w:spacing w:line="360" w:lineRule="auto"/>
      <w:ind w:firstLineChars="200" w:firstLine="200"/>
      <w:jc w:val="both"/>
    </w:pPr>
    <w:rPr>
      <w:kern w:val="2"/>
      <w:sz w:val="24"/>
      <w:szCs w:val="24"/>
    </w:rPr>
  </w:style>
  <w:style w:type="paragraph" w:styleId="1">
    <w:name w:val="heading 1"/>
    <w:next w:val="a"/>
    <w:link w:val="10"/>
    <w:qFormat/>
    <w:rsid w:val="008C7729"/>
    <w:pPr>
      <w:keepNext/>
      <w:keepLines/>
      <w:outlineLvl w:val="0"/>
    </w:pPr>
    <w:rPr>
      <w:b/>
      <w:kern w:val="44"/>
      <w:sz w:val="30"/>
    </w:rPr>
  </w:style>
  <w:style w:type="paragraph" w:styleId="2">
    <w:name w:val="heading 2"/>
    <w:basedOn w:val="1"/>
    <w:next w:val="a"/>
    <w:link w:val="20"/>
    <w:qFormat/>
    <w:rsid w:val="008C7729"/>
    <w:pPr>
      <w:outlineLvl w:val="1"/>
    </w:pPr>
    <w:rPr>
      <w:sz w:val="28"/>
    </w:rPr>
  </w:style>
  <w:style w:type="paragraph" w:styleId="3">
    <w:name w:val="heading 3"/>
    <w:basedOn w:val="a"/>
    <w:next w:val="a"/>
    <w:link w:val="30"/>
    <w:uiPriority w:val="99"/>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8C772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420"/>
    </w:pPr>
  </w:style>
  <w:style w:type="paragraph" w:styleId="a4">
    <w:name w:val="Document Map"/>
    <w:basedOn w:val="a"/>
    <w:link w:val="a5"/>
    <w:uiPriority w:val="99"/>
    <w:unhideWhenUsed/>
    <w:qFormat/>
    <w:rPr>
      <w:rFonts w:ascii="宋体"/>
      <w:sz w:val="18"/>
      <w:szCs w:val="18"/>
    </w:rPr>
  </w:style>
  <w:style w:type="paragraph" w:styleId="TOC3">
    <w:name w:val="toc 3"/>
    <w:basedOn w:val="a"/>
    <w:next w:val="a"/>
    <w:uiPriority w:val="39"/>
    <w:unhideWhenUsed/>
    <w:pPr>
      <w:ind w:left="420"/>
      <w:jc w:val="left"/>
    </w:pPr>
    <w:rPr>
      <w:rFonts w:asciiTheme="minorHAnsi" w:hAnsiTheme="minorHAnsi" w:cstheme="minorHAnsi"/>
      <w:sz w:val="20"/>
      <w:szCs w:val="20"/>
    </w:rPr>
  </w:style>
  <w:style w:type="paragraph" w:styleId="a6">
    <w:name w:val="Balloon Text"/>
    <w:basedOn w:val="a"/>
    <w:link w:val="a7"/>
    <w:uiPriority w:val="99"/>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pPr>
      <w:spacing w:before="240" w:after="120"/>
      <w:jc w:val="left"/>
    </w:pPr>
    <w:rPr>
      <w:rFonts w:asciiTheme="minorHAnsi" w:hAnsiTheme="minorHAnsi" w:cstheme="minorHAnsi"/>
      <w:b/>
      <w:bCs/>
      <w:sz w:val="20"/>
      <w:szCs w:val="20"/>
    </w:rPr>
  </w:style>
  <w:style w:type="paragraph" w:styleId="TOC2">
    <w:name w:val="toc 2"/>
    <w:basedOn w:val="a"/>
    <w:next w:val="a"/>
    <w:uiPriority w:val="39"/>
    <w:unhideWhenUsed/>
    <w:pPr>
      <w:spacing w:before="120"/>
      <w:ind w:left="210"/>
      <w:jc w:val="left"/>
    </w:pPr>
    <w:rPr>
      <w:rFonts w:asciiTheme="minorHAnsi" w:hAnsiTheme="minorHAnsi" w:cstheme="minorHAnsi"/>
      <w:i/>
      <w:iCs/>
      <w:sz w:val="20"/>
      <w:szCs w:val="20"/>
    </w:rPr>
  </w:style>
  <w:style w:type="character" w:styleId="ac">
    <w:name w:val="Hyperlink"/>
    <w:basedOn w:val="a0"/>
    <w:uiPriority w:val="99"/>
    <w:unhideWhenUsed/>
    <w:qFormat/>
    <w:rPr>
      <w:color w:val="333333"/>
      <w:u w:val="none"/>
    </w:rPr>
  </w:style>
  <w:style w:type="character" w:customStyle="1" w:styleId="2Char">
    <w:name w:val="标题 2 Char"/>
    <w:basedOn w:val="a0"/>
    <w:uiPriority w:val="9"/>
    <w:semiHidden/>
    <w:qFormat/>
    <w:rPr>
      <w:rFonts w:asciiTheme="majorHAnsi" w:eastAsiaTheme="majorEastAsia" w:hAnsiTheme="majorHAnsi" w:cstheme="majorBidi"/>
      <w:b/>
      <w:bCs/>
      <w:sz w:val="32"/>
      <w:szCs w:val="32"/>
    </w:rPr>
  </w:style>
  <w:style w:type="character" w:customStyle="1" w:styleId="1Char">
    <w:name w:val="标题 1 Char"/>
    <w:basedOn w:val="a0"/>
    <w:uiPriority w:val="9"/>
    <w:qFormat/>
    <w:rPr>
      <w:rFonts w:ascii="Times New Roman" w:eastAsia="宋体" w:hAnsi="Times New Roman" w:cs="Times New Roman"/>
      <w:b/>
      <w:bCs/>
      <w:kern w:val="44"/>
      <w:sz w:val="44"/>
      <w:szCs w:val="44"/>
    </w:rPr>
  </w:style>
  <w:style w:type="character" w:customStyle="1" w:styleId="3Char">
    <w:name w:val="标题 3 Char"/>
    <w:basedOn w:val="a0"/>
    <w:uiPriority w:val="9"/>
    <w:semiHidden/>
    <w:qFormat/>
    <w:rPr>
      <w:rFonts w:ascii="Times New Roman" w:eastAsia="宋体" w:hAnsi="Times New Roman" w:cs="Times New Roman"/>
      <w:b/>
      <w:bCs/>
      <w:sz w:val="32"/>
      <w:szCs w:val="32"/>
    </w:rPr>
  </w:style>
  <w:style w:type="character" w:customStyle="1" w:styleId="10">
    <w:name w:val="标题 1 字符"/>
    <w:link w:val="1"/>
    <w:qFormat/>
    <w:rsid w:val="008C7729"/>
    <w:rPr>
      <w:b/>
      <w:kern w:val="44"/>
      <w:sz w:val="30"/>
    </w:rPr>
  </w:style>
  <w:style w:type="character" w:customStyle="1" w:styleId="20">
    <w:name w:val="标题 2 字符"/>
    <w:link w:val="2"/>
    <w:qFormat/>
    <w:rsid w:val="008C7729"/>
    <w:rPr>
      <w:b/>
      <w:kern w:val="44"/>
      <w:sz w:val="28"/>
    </w:rPr>
  </w:style>
  <w:style w:type="character" w:customStyle="1" w:styleId="30">
    <w:name w:val="标题 3 字符"/>
    <w:link w:val="3"/>
    <w:uiPriority w:val="99"/>
    <w:qFormat/>
    <w:rPr>
      <w:rFonts w:ascii="Times New Roman" w:eastAsia="宋体" w:hAnsi="Times New Roman" w:cs="Times New Roman"/>
      <w:b/>
      <w:bCs/>
      <w:sz w:val="32"/>
      <w:szCs w:val="32"/>
    </w:rPr>
  </w:style>
  <w:style w:type="paragraph" w:customStyle="1" w:styleId="haydonli">
    <w:name w:val="haydonli"/>
    <w:basedOn w:val="a"/>
    <w:link w:val="haydonliChar"/>
    <w:qFormat/>
    <w:pPr>
      <w:ind w:firstLine="480"/>
    </w:pPr>
    <w:rPr>
      <w:kern w:val="0"/>
    </w:rPr>
  </w:style>
  <w:style w:type="character" w:customStyle="1" w:styleId="haydonliChar">
    <w:name w:val="haydonli Char"/>
    <w:link w:val="haydonli"/>
    <w:qFormat/>
    <w:rPr>
      <w:rFonts w:ascii="Times New Roman" w:eastAsia="宋体" w:hAnsi="Times New Roman" w:cs="Times New Roman"/>
      <w:kern w:val="0"/>
      <w:sz w:val="24"/>
      <w:szCs w:val="24"/>
    </w:rPr>
  </w:style>
  <w:style w:type="character" w:customStyle="1" w:styleId="a5">
    <w:name w:val="文档结构图 字符"/>
    <w:basedOn w:val="a0"/>
    <w:link w:val="a4"/>
    <w:uiPriority w:val="99"/>
    <w:semiHidden/>
    <w:qFormat/>
    <w:rPr>
      <w:rFonts w:ascii="宋体" w:eastAsia="宋体" w:hAnsi="Times New Roman" w:cs="Times New Roman"/>
      <w:sz w:val="18"/>
      <w:szCs w:val="18"/>
    </w:rPr>
  </w:style>
  <w:style w:type="character" w:customStyle="1" w:styleId="ab">
    <w:name w:val="页眉 字符"/>
    <w:basedOn w:val="a0"/>
    <w:link w:val="aa"/>
    <w:uiPriority w:val="99"/>
    <w:semiHidden/>
    <w:qFormat/>
    <w:rPr>
      <w:rFonts w:ascii="Times New Roman" w:eastAsia="宋体" w:hAnsi="Times New Roman" w:cs="Times New Roman"/>
      <w:sz w:val="18"/>
      <w:szCs w:val="18"/>
    </w:rPr>
  </w:style>
  <w:style w:type="character" w:customStyle="1" w:styleId="a9">
    <w:name w:val="页脚 字符"/>
    <w:basedOn w:val="a0"/>
    <w:link w:val="a8"/>
    <w:uiPriority w:val="99"/>
    <w:qFormat/>
    <w:rPr>
      <w:rFonts w:ascii="Times New Roman" w:eastAsia="宋体" w:hAnsi="Times New Roman" w:cs="Times New Roman"/>
      <w:sz w:val="18"/>
      <w:szCs w:val="18"/>
    </w:rPr>
  </w:style>
  <w:style w:type="character" w:customStyle="1" w:styleId="a7">
    <w:name w:val="批注框文本 字符"/>
    <w:basedOn w:val="a0"/>
    <w:link w:val="a6"/>
    <w:uiPriority w:val="99"/>
    <w:semiHidden/>
    <w:qFormat/>
    <w:rPr>
      <w:rFonts w:ascii="Times New Roman" w:eastAsia="宋体" w:hAnsi="Times New Roman" w:cs="Times New Roman"/>
      <w:sz w:val="18"/>
      <w:szCs w:val="18"/>
    </w:rPr>
  </w:style>
  <w:style w:type="paragraph" w:customStyle="1" w:styleId="ad">
    <w:name w:val="表格"/>
    <w:basedOn w:val="a"/>
    <w:qFormat/>
    <w:pPr>
      <w:adjustRightInd w:val="0"/>
      <w:jc w:val="center"/>
      <w:textAlignment w:val="baseline"/>
    </w:pPr>
    <w:rPr>
      <w:spacing w:val="10"/>
      <w:kern w:val="0"/>
      <w:szCs w:val="21"/>
    </w:rPr>
  </w:style>
  <w:style w:type="paragraph" w:styleId="TOC4">
    <w:name w:val="toc 4"/>
    <w:basedOn w:val="a"/>
    <w:next w:val="a"/>
    <w:autoRedefine/>
    <w:uiPriority w:val="39"/>
    <w:unhideWhenUsed/>
    <w:rsid w:val="007E73AE"/>
    <w:pPr>
      <w:ind w:left="630"/>
      <w:jc w:val="left"/>
    </w:pPr>
    <w:rPr>
      <w:rFonts w:asciiTheme="minorHAnsi" w:hAnsiTheme="minorHAnsi" w:cstheme="minorHAnsi"/>
      <w:sz w:val="20"/>
      <w:szCs w:val="20"/>
    </w:rPr>
  </w:style>
  <w:style w:type="paragraph" w:styleId="TOC5">
    <w:name w:val="toc 5"/>
    <w:basedOn w:val="a"/>
    <w:next w:val="a"/>
    <w:autoRedefine/>
    <w:uiPriority w:val="39"/>
    <w:unhideWhenUsed/>
    <w:rsid w:val="007E73AE"/>
    <w:pPr>
      <w:ind w:left="840"/>
      <w:jc w:val="left"/>
    </w:pPr>
    <w:rPr>
      <w:rFonts w:asciiTheme="minorHAnsi" w:hAnsiTheme="minorHAnsi" w:cstheme="minorHAnsi"/>
      <w:sz w:val="20"/>
      <w:szCs w:val="20"/>
    </w:rPr>
  </w:style>
  <w:style w:type="paragraph" w:styleId="TOC6">
    <w:name w:val="toc 6"/>
    <w:basedOn w:val="a"/>
    <w:next w:val="a"/>
    <w:autoRedefine/>
    <w:uiPriority w:val="39"/>
    <w:unhideWhenUsed/>
    <w:rsid w:val="007E73AE"/>
    <w:pPr>
      <w:ind w:left="1050"/>
      <w:jc w:val="left"/>
    </w:pPr>
    <w:rPr>
      <w:rFonts w:asciiTheme="minorHAnsi" w:hAnsiTheme="minorHAnsi" w:cstheme="minorHAnsi"/>
      <w:sz w:val="20"/>
      <w:szCs w:val="20"/>
    </w:rPr>
  </w:style>
  <w:style w:type="paragraph" w:styleId="TOC7">
    <w:name w:val="toc 7"/>
    <w:basedOn w:val="a"/>
    <w:next w:val="a"/>
    <w:autoRedefine/>
    <w:uiPriority w:val="39"/>
    <w:unhideWhenUsed/>
    <w:rsid w:val="007E73AE"/>
    <w:pPr>
      <w:ind w:left="1260"/>
      <w:jc w:val="left"/>
    </w:pPr>
    <w:rPr>
      <w:rFonts w:asciiTheme="minorHAnsi" w:hAnsiTheme="minorHAnsi" w:cstheme="minorHAnsi"/>
      <w:sz w:val="20"/>
      <w:szCs w:val="20"/>
    </w:rPr>
  </w:style>
  <w:style w:type="paragraph" w:styleId="TOC8">
    <w:name w:val="toc 8"/>
    <w:basedOn w:val="a"/>
    <w:next w:val="a"/>
    <w:autoRedefine/>
    <w:uiPriority w:val="39"/>
    <w:unhideWhenUsed/>
    <w:rsid w:val="007E73AE"/>
    <w:pPr>
      <w:ind w:left="1470"/>
      <w:jc w:val="left"/>
    </w:pPr>
    <w:rPr>
      <w:rFonts w:asciiTheme="minorHAnsi" w:hAnsiTheme="minorHAnsi" w:cstheme="minorHAnsi"/>
      <w:sz w:val="20"/>
      <w:szCs w:val="20"/>
    </w:rPr>
  </w:style>
  <w:style w:type="paragraph" w:styleId="TOC9">
    <w:name w:val="toc 9"/>
    <w:basedOn w:val="a"/>
    <w:next w:val="a"/>
    <w:autoRedefine/>
    <w:uiPriority w:val="39"/>
    <w:unhideWhenUsed/>
    <w:rsid w:val="007E73AE"/>
    <w:pPr>
      <w:ind w:left="1680"/>
      <w:jc w:val="left"/>
    </w:pPr>
    <w:rPr>
      <w:rFonts w:asciiTheme="minorHAnsi" w:hAnsiTheme="minorHAnsi" w:cstheme="minorHAnsi"/>
      <w:sz w:val="20"/>
      <w:szCs w:val="20"/>
    </w:rPr>
  </w:style>
  <w:style w:type="table" w:styleId="ae">
    <w:name w:val="Table Grid"/>
    <w:basedOn w:val="a1"/>
    <w:uiPriority w:val="59"/>
    <w:rsid w:val="00B14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Plain Text"/>
    <w:basedOn w:val="a"/>
    <w:link w:val="af0"/>
    <w:rsid w:val="00711C6E"/>
    <w:rPr>
      <w:rFonts w:ascii="宋体" w:hAnsi="Courier New"/>
      <w:szCs w:val="20"/>
    </w:rPr>
  </w:style>
  <w:style w:type="character" w:customStyle="1" w:styleId="af0">
    <w:name w:val="纯文本 字符"/>
    <w:basedOn w:val="a0"/>
    <w:link w:val="af"/>
    <w:rsid w:val="00711C6E"/>
    <w:rPr>
      <w:rFonts w:ascii="宋体" w:hAnsi="Courier New"/>
      <w:kern w:val="2"/>
      <w:sz w:val="21"/>
    </w:rPr>
  </w:style>
  <w:style w:type="paragraph" w:styleId="af1">
    <w:name w:val="Date"/>
    <w:basedOn w:val="a"/>
    <w:next w:val="a"/>
    <w:link w:val="af2"/>
    <w:rsid w:val="00711C6E"/>
    <w:rPr>
      <w:rFonts w:ascii="宋体"/>
      <w:sz w:val="28"/>
      <w:szCs w:val="20"/>
    </w:rPr>
  </w:style>
  <w:style w:type="character" w:customStyle="1" w:styleId="af2">
    <w:name w:val="日期 字符"/>
    <w:basedOn w:val="a0"/>
    <w:link w:val="af1"/>
    <w:rsid w:val="00711C6E"/>
    <w:rPr>
      <w:rFonts w:ascii="宋体"/>
      <w:kern w:val="2"/>
      <w:sz w:val="28"/>
    </w:rPr>
  </w:style>
  <w:style w:type="paragraph" w:customStyle="1" w:styleId="11">
    <w:name w:val="样式1"/>
    <w:basedOn w:val="a"/>
    <w:rsid w:val="00711C6E"/>
    <w:pPr>
      <w:spacing w:line="440" w:lineRule="exact"/>
    </w:pPr>
    <w:rPr>
      <w:bCs/>
      <w:szCs w:val="20"/>
    </w:rPr>
  </w:style>
  <w:style w:type="character" w:customStyle="1" w:styleId="12">
    <w:name w:val="未处理的提及1"/>
    <w:basedOn w:val="a0"/>
    <w:uiPriority w:val="99"/>
    <w:semiHidden/>
    <w:unhideWhenUsed/>
    <w:rsid w:val="00FD452A"/>
    <w:rPr>
      <w:color w:val="605E5C"/>
      <w:shd w:val="clear" w:color="auto" w:fill="E1DFDD"/>
    </w:rPr>
  </w:style>
  <w:style w:type="paragraph" w:customStyle="1" w:styleId="af3">
    <w:name w:val="表中文字"/>
    <w:basedOn w:val="a"/>
    <w:rsid w:val="00E707E1"/>
    <w:pPr>
      <w:adjustRightInd w:val="0"/>
      <w:snapToGrid w:val="0"/>
      <w:spacing w:line="400" w:lineRule="exact"/>
      <w:ind w:firstLineChars="0" w:firstLine="0"/>
      <w:jc w:val="center"/>
    </w:pPr>
    <w:rPr>
      <w:sz w:val="21"/>
    </w:rPr>
  </w:style>
  <w:style w:type="paragraph" w:customStyle="1" w:styleId="af4">
    <w:name w:val="正 文"/>
    <w:basedOn w:val="a"/>
    <w:link w:val="Char"/>
    <w:qFormat/>
    <w:rsid w:val="00E707E1"/>
    <w:pPr>
      <w:spacing w:line="440" w:lineRule="exact"/>
    </w:pPr>
    <w:rPr>
      <w:rFonts w:hAnsi="宋体"/>
    </w:rPr>
  </w:style>
  <w:style w:type="character" w:customStyle="1" w:styleId="Char">
    <w:name w:val="正 文 Char"/>
    <w:link w:val="af4"/>
    <w:rsid w:val="00E707E1"/>
    <w:rPr>
      <w:rFonts w:hAnsi="宋体"/>
      <w:kern w:val="2"/>
      <w:sz w:val="24"/>
      <w:szCs w:val="24"/>
    </w:rPr>
  </w:style>
  <w:style w:type="paragraph" w:customStyle="1" w:styleId="21">
    <w:name w:val="正文 首行缩进:  2 字符"/>
    <w:basedOn w:val="a"/>
    <w:rsid w:val="00291678"/>
    <w:pPr>
      <w:spacing w:line="240" w:lineRule="auto"/>
      <w:ind w:firstLineChars="0" w:firstLine="579"/>
      <w:jc w:val="left"/>
    </w:pPr>
    <w:rPr>
      <w:rFonts w:cs="宋体"/>
      <w:sz w:val="28"/>
      <w:szCs w:val="20"/>
    </w:rPr>
  </w:style>
  <w:style w:type="character" w:styleId="af5">
    <w:name w:val="Book Title"/>
    <w:basedOn w:val="a0"/>
    <w:uiPriority w:val="33"/>
    <w:qFormat/>
    <w:rsid w:val="00AA463E"/>
    <w:rPr>
      <w:b/>
      <w:bCs/>
      <w:smallCaps/>
      <w:spacing w:val="5"/>
    </w:rPr>
  </w:style>
  <w:style w:type="paragraph" w:styleId="af6">
    <w:name w:val="Body Text"/>
    <w:basedOn w:val="a"/>
    <w:link w:val="af7"/>
    <w:uiPriority w:val="99"/>
    <w:semiHidden/>
    <w:rsid w:val="00BB156A"/>
    <w:pPr>
      <w:tabs>
        <w:tab w:val="left" w:pos="993"/>
      </w:tabs>
      <w:spacing w:after="120"/>
      <w:ind w:firstLine="480"/>
      <w:jc w:val="left"/>
    </w:pPr>
    <w:rPr>
      <w:rFonts w:ascii="宋体" w:hAnsi="宋体" w:cs="宋体"/>
      <w:kern w:val="0"/>
    </w:rPr>
  </w:style>
  <w:style w:type="character" w:customStyle="1" w:styleId="af7">
    <w:name w:val="正文文本 字符"/>
    <w:basedOn w:val="a0"/>
    <w:link w:val="af6"/>
    <w:uiPriority w:val="99"/>
    <w:semiHidden/>
    <w:rsid w:val="00BB156A"/>
    <w:rPr>
      <w:rFonts w:ascii="宋体" w:hAnsi="宋体" w:cs="宋体"/>
      <w:sz w:val="24"/>
      <w:szCs w:val="24"/>
    </w:rPr>
  </w:style>
  <w:style w:type="paragraph" w:styleId="af8">
    <w:name w:val="Title"/>
    <w:aliases w:val="标题3"/>
    <w:basedOn w:val="2"/>
    <w:next w:val="4"/>
    <w:link w:val="af9"/>
    <w:uiPriority w:val="10"/>
    <w:qFormat/>
    <w:rsid w:val="0062107F"/>
    <w:pPr>
      <w:adjustRightInd w:val="0"/>
      <w:snapToGrid w:val="0"/>
      <w:spacing w:before="120" w:after="120"/>
      <w:outlineLvl w:val="2"/>
    </w:pPr>
    <w:rPr>
      <w:rFonts w:cstheme="majorBidi"/>
      <w:bCs/>
      <w:sz w:val="24"/>
      <w:szCs w:val="32"/>
    </w:rPr>
  </w:style>
  <w:style w:type="character" w:customStyle="1" w:styleId="af9">
    <w:name w:val="标题 字符"/>
    <w:aliases w:val="标题3 字符"/>
    <w:basedOn w:val="a0"/>
    <w:link w:val="af8"/>
    <w:uiPriority w:val="10"/>
    <w:rsid w:val="0062107F"/>
    <w:rPr>
      <w:rFonts w:cstheme="majorBidi"/>
      <w:b/>
      <w:bCs/>
      <w:kern w:val="44"/>
      <w:sz w:val="24"/>
      <w:szCs w:val="32"/>
    </w:rPr>
  </w:style>
  <w:style w:type="paragraph" w:customStyle="1" w:styleId="111111111">
    <w:name w:val="正文111111111"/>
    <w:basedOn w:val="a"/>
    <w:link w:val="111111111Char"/>
    <w:qFormat/>
    <w:rsid w:val="0062107F"/>
    <w:pPr>
      <w:ind w:firstLine="440"/>
    </w:pPr>
    <w:rPr>
      <w:szCs w:val="20"/>
    </w:rPr>
  </w:style>
  <w:style w:type="character" w:customStyle="1" w:styleId="40">
    <w:name w:val="标题 4 字符"/>
    <w:basedOn w:val="a0"/>
    <w:link w:val="4"/>
    <w:uiPriority w:val="9"/>
    <w:semiHidden/>
    <w:rsid w:val="008C7729"/>
    <w:rPr>
      <w:rFonts w:asciiTheme="majorHAnsi" w:eastAsiaTheme="majorEastAsia" w:hAnsiTheme="majorHAnsi" w:cstheme="majorBidi"/>
      <w:b/>
      <w:bCs/>
      <w:kern w:val="2"/>
      <w:sz w:val="28"/>
      <w:szCs w:val="28"/>
    </w:rPr>
  </w:style>
  <w:style w:type="character" w:customStyle="1" w:styleId="111111111Char">
    <w:name w:val="正文111111111 Char"/>
    <w:link w:val="111111111"/>
    <w:qFormat/>
    <w:rsid w:val="0062107F"/>
    <w:rPr>
      <w:kern w:val="2"/>
      <w:sz w:val="24"/>
    </w:rPr>
  </w:style>
  <w:style w:type="character" w:styleId="afa">
    <w:name w:val="annotation reference"/>
    <w:basedOn w:val="a0"/>
    <w:uiPriority w:val="99"/>
    <w:semiHidden/>
    <w:unhideWhenUsed/>
    <w:rsid w:val="009308DC"/>
    <w:rPr>
      <w:sz w:val="21"/>
      <w:szCs w:val="21"/>
    </w:rPr>
  </w:style>
  <w:style w:type="paragraph" w:styleId="afb">
    <w:name w:val="annotation text"/>
    <w:basedOn w:val="a"/>
    <w:link w:val="afc"/>
    <w:uiPriority w:val="99"/>
    <w:semiHidden/>
    <w:unhideWhenUsed/>
    <w:rsid w:val="009308DC"/>
    <w:pPr>
      <w:jc w:val="left"/>
    </w:pPr>
  </w:style>
  <w:style w:type="character" w:customStyle="1" w:styleId="afc">
    <w:name w:val="批注文字 字符"/>
    <w:basedOn w:val="a0"/>
    <w:link w:val="afb"/>
    <w:uiPriority w:val="99"/>
    <w:semiHidden/>
    <w:rsid w:val="009308DC"/>
    <w:rPr>
      <w:kern w:val="2"/>
      <w:sz w:val="24"/>
      <w:szCs w:val="24"/>
    </w:rPr>
  </w:style>
  <w:style w:type="paragraph" w:styleId="afd">
    <w:name w:val="annotation subject"/>
    <w:basedOn w:val="afb"/>
    <w:next w:val="afb"/>
    <w:link w:val="afe"/>
    <w:uiPriority w:val="99"/>
    <w:semiHidden/>
    <w:unhideWhenUsed/>
    <w:rsid w:val="009308DC"/>
    <w:rPr>
      <w:b/>
      <w:bCs/>
    </w:rPr>
  </w:style>
  <w:style w:type="character" w:customStyle="1" w:styleId="afe">
    <w:name w:val="批注主题 字符"/>
    <w:basedOn w:val="afc"/>
    <w:link w:val="afd"/>
    <w:uiPriority w:val="99"/>
    <w:semiHidden/>
    <w:rsid w:val="009308DC"/>
    <w:rPr>
      <w:b/>
      <w:bCs/>
      <w:kern w:val="2"/>
      <w:sz w:val="24"/>
      <w:szCs w:val="24"/>
    </w:rPr>
  </w:style>
  <w:style w:type="paragraph" w:styleId="aff">
    <w:name w:val="Revision"/>
    <w:hidden/>
    <w:uiPriority w:val="99"/>
    <w:semiHidden/>
    <w:rsid w:val="00E303D1"/>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1444401">
      <w:bodyDiv w:val="1"/>
      <w:marLeft w:val="0"/>
      <w:marRight w:val="0"/>
      <w:marTop w:val="0"/>
      <w:marBottom w:val="0"/>
      <w:divBdr>
        <w:top w:val="none" w:sz="0" w:space="0" w:color="auto"/>
        <w:left w:val="none" w:sz="0" w:space="0" w:color="auto"/>
        <w:bottom w:val="none" w:sz="0" w:space="0" w:color="auto"/>
        <w:right w:val="none" w:sz="0" w:space="0" w:color="auto"/>
      </w:divBdr>
    </w:div>
    <w:div w:id="404651385">
      <w:bodyDiv w:val="1"/>
      <w:marLeft w:val="0"/>
      <w:marRight w:val="0"/>
      <w:marTop w:val="0"/>
      <w:marBottom w:val="0"/>
      <w:divBdr>
        <w:top w:val="none" w:sz="0" w:space="0" w:color="auto"/>
        <w:left w:val="none" w:sz="0" w:space="0" w:color="auto"/>
        <w:bottom w:val="none" w:sz="0" w:space="0" w:color="auto"/>
        <w:right w:val="none" w:sz="0" w:space="0" w:color="auto"/>
      </w:divBdr>
    </w:div>
    <w:div w:id="764226327">
      <w:bodyDiv w:val="1"/>
      <w:marLeft w:val="0"/>
      <w:marRight w:val="0"/>
      <w:marTop w:val="0"/>
      <w:marBottom w:val="0"/>
      <w:divBdr>
        <w:top w:val="none" w:sz="0" w:space="0" w:color="auto"/>
        <w:left w:val="none" w:sz="0" w:space="0" w:color="auto"/>
        <w:bottom w:val="none" w:sz="0" w:space="0" w:color="auto"/>
        <w:right w:val="none" w:sz="0" w:space="0" w:color="auto"/>
      </w:divBdr>
      <w:divsChild>
        <w:div w:id="1590306379">
          <w:marLeft w:val="0"/>
          <w:marRight w:val="0"/>
          <w:marTop w:val="0"/>
          <w:marBottom w:val="0"/>
          <w:divBdr>
            <w:top w:val="none" w:sz="0" w:space="0" w:color="auto"/>
            <w:left w:val="none" w:sz="0" w:space="0" w:color="auto"/>
            <w:bottom w:val="none" w:sz="0" w:space="0" w:color="auto"/>
            <w:right w:val="none" w:sz="0" w:space="0" w:color="auto"/>
          </w:divBdr>
          <w:divsChild>
            <w:div w:id="248201857">
              <w:marLeft w:val="0"/>
              <w:marRight w:val="0"/>
              <w:marTop w:val="0"/>
              <w:marBottom w:val="0"/>
              <w:divBdr>
                <w:top w:val="none" w:sz="0" w:space="0" w:color="auto"/>
                <w:left w:val="none" w:sz="0" w:space="0" w:color="auto"/>
                <w:bottom w:val="none" w:sz="0" w:space="0" w:color="auto"/>
                <w:right w:val="none" w:sz="0" w:space="0" w:color="auto"/>
              </w:divBdr>
              <w:divsChild>
                <w:div w:id="709304539">
                  <w:marLeft w:val="0"/>
                  <w:marRight w:val="0"/>
                  <w:marTop w:val="300"/>
                  <w:marBottom w:val="300"/>
                  <w:divBdr>
                    <w:top w:val="none" w:sz="0" w:space="0" w:color="auto"/>
                    <w:left w:val="none" w:sz="0" w:space="0" w:color="auto"/>
                    <w:bottom w:val="none" w:sz="0" w:space="0" w:color="auto"/>
                    <w:right w:val="none" w:sz="0" w:space="0" w:color="auto"/>
                  </w:divBdr>
                  <w:divsChild>
                    <w:div w:id="137947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767327">
      <w:bodyDiv w:val="1"/>
      <w:marLeft w:val="0"/>
      <w:marRight w:val="0"/>
      <w:marTop w:val="0"/>
      <w:marBottom w:val="0"/>
      <w:divBdr>
        <w:top w:val="none" w:sz="0" w:space="0" w:color="auto"/>
        <w:left w:val="none" w:sz="0" w:space="0" w:color="auto"/>
        <w:bottom w:val="none" w:sz="0" w:space="0" w:color="auto"/>
        <w:right w:val="none" w:sz="0" w:space="0" w:color="auto"/>
      </w:divBdr>
      <w:divsChild>
        <w:div w:id="1995209975">
          <w:marLeft w:val="0"/>
          <w:marRight w:val="0"/>
          <w:marTop w:val="0"/>
          <w:marBottom w:val="0"/>
          <w:divBdr>
            <w:top w:val="none" w:sz="0" w:space="0" w:color="auto"/>
            <w:left w:val="none" w:sz="0" w:space="0" w:color="auto"/>
            <w:bottom w:val="none" w:sz="0" w:space="0" w:color="auto"/>
            <w:right w:val="none" w:sz="0" w:space="0" w:color="auto"/>
          </w:divBdr>
          <w:divsChild>
            <w:div w:id="996417394">
              <w:marLeft w:val="0"/>
              <w:marRight w:val="0"/>
              <w:marTop w:val="0"/>
              <w:marBottom w:val="0"/>
              <w:divBdr>
                <w:top w:val="none" w:sz="0" w:space="0" w:color="auto"/>
                <w:left w:val="none" w:sz="0" w:space="0" w:color="auto"/>
                <w:bottom w:val="none" w:sz="0" w:space="0" w:color="auto"/>
                <w:right w:val="none" w:sz="0" w:space="0" w:color="auto"/>
              </w:divBdr>
              <w:divsChild>
                <w:div w:id="305165398">
                  <w:marLeft w:val="0"/>
                  <w:marRight w:val="0"/>
                  <w:marTop w:val="300"/>
                  <w:marBottom w:val="300"/>
                  <w:divBdr>
                    <w:top w:val="none" w:sz="0" w:space="0" w:color="auto"/>
                    <w:left w:val="none" w:sz="0" w:space="0" w:color="auto"/>
                    <w:bottom w:val="none" w:sz="0" w:space="0" w:color="auto"/>
                    <w:right w:val="none" w:sz="0" w:space="0" w:color="auto"/>
                  </w:divBdr>
                  <w:divsChild>
                    <w:div w:id="86051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045339">
      <w:bodyDiv w:val="1"/>
      <w:marLeft w:val="0"/>
      <w:marRight w:val="0"/>
      <w:marTop w:val="0"/>
      <w:marBottom w:val="0"/>
      <w:divBdr>
        <w:top w:val="none" w:sz="0" w:space="0" w:color="auto"/>
        <w:left w:val="none" w:sz="0" w:space="0" w:color="auto"/>
        <w:bottom w:val="none" w:sz="0" w:space="0" w:color="auto"/>
        <w:right w:val="none" w:sz="0" w:space="0" w:color="auto"/>
      </w:divBdr>
      <w:divsChild>
        <w:div w:id="1159031374">
          <w:marLeft w:val="0"/>
          <w:marRight w:val="0"/>
          <w:marTop w:val="0"/>
          <w:marBottom w:val="0"/>
          <w:divBdr>
            <w:top w:val="none" w:sz="0" w:space="0" w:color="auto"/>
            <w:left w:val="none" w:sz="0" w:space="0" w:color="auto"/>
            <w:bottom w:val="none" w:sz="0" w:space="0" w:color="auto"/>
            <w:right w:val="none" w:sz="0" w:space="0" w:color="auto"/>
          </w:divBdr>
          <w:divsChild>
            <w:div w:id="2139032048">
              <w:marLeft w:val="0"/>
              <w:marRight w:val="0"/>
              <w:marTop w:val="0"/>
              <w:marBottom w:val="0"/>
              <w:divBdr>
                <w:top w:val="none" w:sz="0" w:space="0" w:color="auto"/>
                <w:left w:val="none" w:sz="0" w:space="0" w:color="auto"/>
                <w:bottom w:val="none" w:sz="0" w:space="0" w:color="auto"/>
                <w:right w:val="none" w:sz="0" w:space="0" w:color="auto"/>
              </w:divBdr>
              <w:divsChild>
                <w:div w:id="1838811353">
                  <w:marLeft w:val="0"/>
                  <w:marRight w:val="0"/>
                  <w:marTop w:val="300"/>
                  <w:marBottom w:val="300"/>
                  <w:divBdr>
                    <w:top w:val="none" w:sz="0" w:space="0" w:color="auto"/>
                    <w:left w:val="none" w:sz="0" w:space="0" w:color="auto"/>
                    <w:bottom w:val="none" w:sz="0" w:space="0" w:color="auto"/>
                    <w:right w:val="none" w:sz="0" w:space="0" w:color="auto"/>
                  </w:divBdr>
                  <w:divsChild>
                    <w:div w:id="81259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184235">
      <w:bodyDiv w:val="1"/>
      <w:marLeft w:val="0"/>
      <w:marRight w:val="0"/>
      <w:marTop w:val="0"/>
      <w:marBottom w:val="0"/>
      <w:divBdr>
        <w:top w:val="none" w:sz="0" w:space="0" w:color="auto"/>
        <w:left w:val="none" w:sz="0" w:space="0" w:color="auto"/>
        <w:bottom w:val="none" w:sz="0" w:space="0" w:color="auto"/>
        <w:right w:val="none" w:sz="0" w:space="0" w:color="auto"/>
      </w:divBdr>
      <w:divsChild>
        <w:div w:id="339238333">
          <w:marLeft w:val="0"/>
          <w:marRight w:val="0"/>
          <w:marTop w:val="0"/>
          <w:marBottom w:val="0"/>
          <w:divBdr>
            <w:top w:val="none" w:sz="0" w:space="0" w:color="auto"/>
            <w:left w:val="none" w:sz="0" w:space="0" w:color="auto"/>
            <w:bottom w:val="none" w:sz="0" w:space="0" w:color="auto"/>
            <w:right w:val="none" w:sz="0" w:space="0" w:color="auto"/>
          </w:divBdr>
          <w:divsChild>
            <w:div w:id="1796483345">
              <w:marLeft w:val="0"/>
              <w:marRight w:val="0"/>
              <w:marTop w:val="0"/>
              <w:marBottom w:val="0"/>
              <w:divBdr>
                <w:top w:val="none" w:sz="0" w:space="0" w:color="auto"/>
                <w:left w:val="none" w:sz="0" w:space="0" w:color="auto"/>
                <w:bottom w:val="none" w:sz="0" w:space="0" w:color="auto"/>
                <w:right w:val="none" w:sz="0" w:space="0" w:color="auto"/>
              </w:divBdr>
              <w:divsChild>
                <w:div w:id="869875522">
                  <w:marLeft w:val="0"/>
                  <w:marRight w:val="0"/>
                  <w:marTop w:val="300"/>
                  <w:marBottom w:val="300"/>
                  <w:divBdr>
                    <w:top w:val="none" w:sz="0" w:space="0" w:color="auto"/>
                    <w:left w:val="none" w:sz="0" w:space="0" w:color="auto"/>
                    <w:bottom w:val="none" w:sz="0" w:space="0" w:color="auto"/>
                    <w:right w:val="none" w:sz="0" w:space="0" w:color="auto"/>
                  </w:divBdr>
                  <w:divsChild>
                    <w:div w:id="170940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097655">
      <w:bodyDiv w:val="1"/>
      <w:marLeft w:val="0"/>
      <w:marRight w:val="0"/>
      <w:marTop w:val="0"/>
      <w:marBottom w:val="0"/>
      <w:divBdr>
        <w:top w:val="none" w:sz="0" w:space="0" w:color="auto"/>
        <w:left w:val="none" w:sz="0" w:space="0" w:color="auto"/>
        <w:bottom w:val="none" w:sz="0" w:space="0" w:color="auto"/>
        <w:right w:val="none" w:sz="0" w:space="0" w:color="auto"/>
      </w:divBdr>
    </w:div>
    <w:div w:id="1592424279">
      <w:bodyDiv w:val="1"/>
      <w:marLeft w:val="0"/>
      <w:marRight w:val="0"/>
      <w:marTop w:val="0"/>
      <w:marBottom w:val="0"/>
      <w:divBdr>
        <w:top w:val="none" w:sz="0" w:space="0" w:color="auto"/>
        <w:left w:val="none" w:sz="0" w:space="0" w:color="auto"/>
        <w:bottom w:val="none" w:sz="0" w:space="0" w:color="auto"/>
        <w:right w:val="none" w:sz="0" w:space="0" w:color="auto"/>
      </w:divBdr>
    </w:div>
    <w:div w:id="1720324397">
      <w:bodyDiv w:val="1"/>
      <w:marLeft w:val="0"/>
      <w:marRight w:val="0"/>
      <w:marTop w:val="0"/>
      <w:marBottom w:val="0"/>
      <w:divBdr>
        <w:top w:val="none" w:sz="0" w:space="0" w:color="auto"/>
        <w:left w:val="none" w:sz="0" w:space="0" w:color="auto"/>
        <w:bottom w:val="none" w:sz="0" w:space="0" w:color="auto"/>
        <w:right w:val="none" w:sz="0" w:space="0" w:color="auto"/>
      </w:divBdr>
    </w:div>
    <w:div w:id="1824346745">
      <w:bodyDiv w:val="1"/>
      <w:marLeft w:val="0"/>
      <w:marRight w:val="0"/>
      <w:marTop w:val="0"/>
      <w:marBottom w:val="0"/>
      <w:divBdr>
        <w:top w:val="none" w:sz="0" w:space="0" w:color="auto"/>
        <w:left w:val="none" w:sz="0" w:space="0" w:color="auto"/>
        <w:bottom w:val="none" w:sz="0" w:space="0" w:color="auto"/>
        <w:right w:val="none" w:sz="0" w:space="0" w:color="auto"/>
      </w:divBdr>
    </w:div>
    <w:div w:id="1888176284">
      <w:bodyDiv w:val="1"/>
      <w:marLeft w:val="0"/>
      <w:marRight w:val="0"/>
      <w:marTop w:val="0"/>
      <w:marBottom w:val="0"/>
      <w:divBdr>
        <w:top w:val="none" w:sz="0" w:space="0" w:color="auto"/>
        <w:left w:val="none" w:sz="0" w:space="0" w:color="auto"/>
        <w:bottom w:val="none" w:sz="0" w:space="0" w:color="auto"/>
        <w:right w:val="none" w:sz="0" w:space="0" w:color="auto"/>
      </w:divBdr>
    </w:div>
    <w:div w:id="1888640785">
      <w:bodyDiv w:val="1"/>
      <w:marLeft w:val="0"/>
      <w:marRight w:val="0"/>
      <w:marTop w:val="0"/>
      <w:marBottom w:val="0"/>
      <w:divBdr>
        <w:top w:val="none" w:sz="0" w:space="0" w:color="auto"/>
        <w:left w:val="none" w:sz="0" w:space="0" w:color="auto"/>
        <w:bottom w:val="none" w:sz="0" w:space="0" w:color="auto"/>
        <w:right w:val="none" w:sz="0" w:space="0" w:color="auto"/>
      </w:divBdr>
    </w:div>
    <w:div w:id="2046755250">
      <w:bodyDiv w:val="1"/>
      <w:marLeft w:val="0"/>
      <w:marRight w:val="0"/>
      <w:marTop w:val="0"/>
      <w:marBottom w:val="0"/>
      <w:divBdr>
        <w:top w:val="none" w:sz="0" w:space="0" w:color="auto"/>
        <w:left w:val="none" w:sz="0" w:space="0" w:color="auto"/>
        <w:bottom w:val="none" w:sz="0" w:space="0" w:color="auto"/>
        <w:right w:val="none" w:sz="0" w:space="0" w:color="auto"/>
      </w:divBdr>
      <w:divsChild>
        <w:div w:id="1582564806">
          <w:marLeft w:val="0"/>
          <w:marRight w:val="0"/>
          <w:marTop w:val="0"/>
          <w:marBottom w:val="0"/>
          <w:divBdr>
            <w:top w:val="none" w:sz="0" w:space="0" w:color="auto"/>
            <w:left w:val="none" w:sz="0" w:space="0" w:color="auto"/>
            <w:bottom w:val="none" w:sz="0" w:space="0" w:color="auto"/>
            <w:right w:val="none" w:sz="0" w:space="0" w:color="auto"/>
          </w:divBdr>
          <w:divsChild>
            <w:div w:id="1977176829">
              <w:marLeft w:val="0"/>
              <w:marRight w:val="0"/>
              <w:marTop w:val="0"/>
              <w:marBottom w:val="0"/>
              <w:divBdr>
                <w:top w:val="none" w:sz="0" w:space="0" w:color="auto"/>
                <w:left w:val="none" w:sz="0" w:space="0" w:color="auto"/>
                <w:bottom w:val="none" w:sz="0" w:space="0" w:color="auto"/>
                <w:right w:val="none" w:sz="0" w:space="0" w:color="auto"/>
              </w:divBdr>
              <w:divsChild>
                <w:div w:id="1062481152">
                  <w:marLeft w:val="0"/>
                  <w:marRight w:val="0"/>
                  <w:marTop w:val="300"/>
                  <w:marBottom w:val="300"/>
                  <w:divBdr>
                    <w:top w:val="none" w:sz="0" w:space="0" w:color="auto"/>
                    <w:left w:val="none" w:sz="0" w:space="0" w:color="auto"/>
                    <w:bottom w:val="none" w:sz="0" w:space="0" w:color="auto"/>
                    <w:right w:val="none" w:sz="0" w:space="0" w:color="auto"/>
                  </w:divBdr>
                  <w:divsChild>
                    <w:div w:id="90210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jpeg"/><Relationship Id="rId26" Type="http://schemas.openxmlformats.org/officeDocument/2006/relationships/image" Target="media/image8.png"/><Relationship Id="rId39" Type="http://schemas.openxmlformats.org/officeDocument/2006/relationships/customXml" Target="../customXml/item5.xml"/><Relationship Id="rId21" Type="http://schemas.openxmlformats.org/officeDocument/2006/relationships/hyperlink" Target="mailto:21348519@qq.com" TargetMode="External"/><Relationship Id="rId34"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vw.sinopec.com/svw/news/com_news/20231227/news_20231227_367315513444.shtml" TargetMode="External"/><Relationship Id="rId25" Type="http://schemas.openxmlformats.org/officeDocument/2006/relationships/image" Target="media/image7.png"/><Relationship Id="rId33" Type="http://schemas.openxmlformats.org/officeDocument/2006/relationships/header" Target="header4.xm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http://svw.sinopec.com/svw/news/com_news/Documents/20231227/doc_20231227_367243973927.doc" TargetMode="External"/><Relationship Id="rId20" Type="http://schemas.openxmlformats.org/officeDocument/2006/relationships/image" Target="media/image4.jpe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4.jpeg"/><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image" Target="media/image1.gif"/><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3.jpeg"/><Relationship Id="rId31" Type="http://schemas.openxmlformats.org/officeDocument/2006/relationships/image" Target="media/image13.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vw.sinopec.com/svw/news/com_news/20240521/news_20240521_421959580895.shtml" TargetMode="Externa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
      <sectNamePr val="目录页"/>
      <sectRole val="2"/>
    </customSectPr>
    <customSectPr/>
  </customSectProps>
  <customShpExts>
    <customShpInfo spid="_x0000_s2051" textRotate="1"/>
    <customShpInfo spid="_x0000_s2050"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C255FBC-1438-4A6A-B934-E6DB08450C98}"/>
</file>

<file path=customXml/itemProps2.xml><?xml version="1.0" encoding="utf-8"?>
<ds:datastoreItem xmlns:ds="http://schemas.openxmlformats.org/officeDocument/2006/customXml" ds:itemID="{143BA186-C641-46D8-8E3C-A0B8660478FD}"/>
</file>

<file path=customXml/itemProps3.xml><?xml version="1.0" encoding="utf-8"?>
<ds:datastoreItem xmlns:ds="http://schemas.openxmlformats.org/officeDocument/2006/customXml" ds:itemID="{C5E27B7A-3A11-435A-B000-FD02970E477D}"/>
</file>

<file path=customXml/itemProps4.xml><?xml version="1.0" encoding="utf-8"?>
<ds:datastoreItem xmlns:ds="http://schemas.openxmlformats.org/officeDocument/2006/customXml" ds:itemID="{B1977F7D-205B-4081-913C-38D41E755F92}"/>
</file>

<file path=customXml/itemProps5.xml><?xml version="1.0" encoding="utf-8"?>
<ds:datastoreItem xmlns:ds="http://schemas.openxmlformats.org/officeDocument/2006/customXml" ds:itemID="{657ECEAD-1339-4E60-80D6-D56A6F25A8AB}"/>
</file>

<file path=docProps/app.xml><?xml version="1.0" encoding="utf-8"?>
<Properties xmlns="http://schemas.openxmlformats.org/officeDocument/2006/extended-properties" xmlns:vt="http://schemas.openxmlformats.org/officeDocument/2006/docPropsVTypes">
  <Template>Normal.dotm</Template>
  <TotalTime>210</TotalTime>
  <Pages>19</Pages>
  <Words>696</Words>
  <Characters>3969</Characters>
  <Application>Microsoft Office Word</Application>
  <DocSecurity>0</DocSecurity>
  <Lines>33</Lines>
  <Paragraphs>9</Paragraphs>
  <ScaleCrop>false</ScaleCrop>
  <Company>Sky123.Org</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Sky123.Org</dc:creator>
  <cp:lastModifiedBy>SJ M</cp:lastModifiedBy>
  <cp:revision>40</cp:revision>
  <cp:lastPrinted>2019-01-06T10:47:00Z</cp:lastPrinted>
  <dcterms:created xsi:type="dcterms:W3CDTF">2022-08-31T03:52:00Z</dcterms:created>
  <dcterms:modified xsi:type="dcterms:W3CDTF">2024-06-10T07:31:00Z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y fmtid="{D5CDD505-2E9C-101B-9397-08002B2CF9AE}" pid="3" name="ContentTypeId">
    <vt:lpwstr>0x0101000608252B4861114DA9562560541B3954</vt:lpwstr>
  </property>
</Properties>
</file>