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docProps/custom.xml" ContentType="application/vnd.openxmlformats-officedocument.custom-properties+xml"/>
  <Override PartName="/docProps/core.xml" ContentType="application/vnd.openxmlformats-package.core-propertie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0" w:rightFromText="180" w:vertAnchor="page" w:horzAnchor="margin" w:tblpXSpec="center" w:tblpY="3349"/>
        <w:tblW w:w="9209" w:type="dxa"/>
        <w:tblLook w:val="04A0" w:firstRow="1" w:lastRow="0" w:firstColumn="1" w:lastColumn="0" w:noHBand="0" w:noVBand="1"/>
      </w:tblPr>
      <w:tblGrid>
        <w:gridCol w:w="614"/>
        <w:gridCol w:w="1828"/>
        <w:gridCol w:w="1896"/>
        <w:gridCol w:w="660"/>
        <w:gridCol w:w="1245"/>
        <w:gridCol w:w="1418"/>
        <w:gridCol w:w="1548"/>
      </w:tblGrid>
      <w:tr w:rsidR="00D174F6" w:rsidTr="00654A55">
        <w:trPr>
          <w:trHeight w:val="288"/>
        </w:trPr>
        <w:tc>
          <w:tcPr>
            <w:tcW w:w="920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74F6" w:rsidRDefault="005966E0" w:rsidP="00654A55">
            <w:pPr>
              <w:widowControl/>
              <w:jc w:val="center"/>
              <w:rPr>
                <w:rFonts w:ascii="宋体" w:eastAsia="宋体" w:hAnsi="宋体" w:cs="宋体"/>
                <w:b/>
                <w:kern w:val="0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b/>
                <w:kern w:val="0"/>
                <w:sz w:val="28"/>
                <w:szCs w:val="28"/>
              </w:rPr>
              <w:t>研发中心</w:t>
            </w:r>
            <w:r w:rsidR="00F9120A">
              <w:rPr>
                <w:rFonts w:ascii="宋体" w:eastAsia="宋体" w:hAnsi="宋体" w:cs="宋体" w:hint="eastAsia"/>
                <w:b/>
                <w:kern w:val="0"/>
                <w:sz w:val="28"/>
                <w:szCs w:val="28"/>
              </w:rPr>
              <w:t>常规湿</w:t>
            </w:r>
            <w:r w:rsidR="00FD380E">
              <w:rPr>
                <w:rFonts w:ascii="宋体" w:eastAsia="宋体" w:hAnsi="宋体" w:cs="宋体" w:hint="eastAsia"/>
                <w:b/>
                <w:kern w:val="0"/>
                <w:sz w:val="28"/>
                <w:szCs w:val="28"/>
              </w:rPr>
              <w:t>法</w:t>
            </w:r>
            <w:r w:rsidR="00F9120A">
              <w:rPr>
                <w:rFonts w:ascii="宋体" w:eastAsia="宋体" w:hAnsi="宋体" w:cs="宋体" w:hint="eastAsia"/>
                <w:b/>
                <w:kern w:val="0"/>
                <w:sz w:val="28"/>
                <w:szCs w:val="28"/>
              </w:rPr>
              <w:t>中试试验装置</w:t>
            </w:r>
            <w:r>
              <w:rPr>
                <w:rFonts w:ascii="宋体" w:eastAsia="宋体" w:hAnsi="宋体" w:cs="宋体" w:hint="eastAsia"/>
                <w:b/>
                <w:kern w:val="0"/>
                <w:sz w:val="28"/>
                <w:szCs w:val="28"/>
              </w:rPr>
              <w:t>拆除设备明细表</w:t>
            </w:r>
          </w:p>
        </w:tc>
      </w:tr>
      <w:tr w:rsidR="00D174F6" w:rsidTr="00654A55">
        <w:trPr>
          <w:trHeight w:val="438"/>
        </w:trPr>
        <w:tc>
          <w:tcPr>
            <w:tcW w:w="6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74F6" w:rsidRDefault="00430F42" w:rsidP="00654A55">
            <w:pPr>
              <w:widowControl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序号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74F6" w:rsidRDefault="00430F42" w:rsidP="00654A55">
            <w:pPr>
              <w:widowControl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设备名称及位号</w:t>
            </w:r>
          </w:p>
        </w:tc>
        <w:tc>
          <w:tcPr>
            <w:tcW w:w="1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74F6" w:rsidRDefault="00430F42" w:rsidP="00654A55">
            <w:pPr>
              <w:widowControl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规格型号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74F6" w:rsidRDefault="00430F42" w:rsidP="00654A55">
            <w:pPr>
              <w:widowControl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数量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74F6" w:rsidRDefault="00430F42" w:rsidP="00654A55">
            <w:pPr>
              <w:widowControl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材质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74F6" w:rsidRDefault="00430F42" w:rsidP="00654A55">
            <w:pPr>
              <w:widowControl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  <w:r>
              <w:rPr>
                <w:rFonts w:ascii="宋体" w:hAnsi="宋体" w:hint="eastAsia"/>
                <w:color w:val="000000"/>
                <w:kern w:val="0"/>
                <w:sz w:val="18"/>
                <w:szCs w:val="18"/>
              </w:rPr>
              <w:t>预估重量（kg）仅供参考，以现场实际为准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74F6" w:rsidRDefault="00430F42" w:rsidP="00654A55">
            <w:pPr>
              <w:widowControl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备注</w:t>
            </w:r>
          </w:p>
        </w:tc>
      </w:tr>
      <w:tr w:rsidR="00D174F6" w:rsidTr="00654A55">
        <w:trPr>
          <w:trHeight w:val="438"/>
        </w:trPr>
        <w:tc>
          <w:tcPr>
            <w:tcW w:w="6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74F6" w:rsidRDefault="005966E0" w:rsidP="00654A55">
            <w:pPr>
              <w:widowControl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1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74F6" w:rsidRDefault="007A6BB1" w:rsidP="00654A55">
            <w:pPr>
              <w:widowControl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溶解釜</w:t>
            </w:r>
          </w:p>
        </w:tc>
        <w:tc>
          <w:tcPr>
            <w:tcW w:w="1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74F6" w:rsidRDefault="00D174F6" w:rsidP="00654A55">
            <w:pPr>
              <w:widowControl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74F6" w:rsidRDefault="007A6BB1" w:rsidP="00654A55">
            <w:pPr>
              <w:widowControl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  <w:r>
              <w:rPr>
                <w:rFonts w:ascii="宋体" w:eastAsia="宋体" w:hAnsi="宋体" w:cs="宋体"/>
                <w:kern w:val="0"/>
                <w:szCs w:val="21"/>
              </w:rPr>
              <w:t>3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74F6" w:rsidRDefault="007A6BB1" w:rsidP="00654A55">
            <w:pPr>
              <w:widowControl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3</w:t>
            </w:r>
            <w:r>
              <w:rPr>
                <w:rFonts w:ascii="宋体" w:eastAsia="宋体" w:hAnsi="宋体" w:cs="宋体"/>
                <w:kern w:val="0"/>
                <w:szCs w:val="21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74F6" w:rsidRDefault="007A6BB1" w:rsidP="00654A55">
            <w:pPr>
              <w:widowControl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  <w:r>
              <w:rPr>
                <w:rFonts w:ascii="宋体" w:eastAsia="宋体" w:hAnsi="宋体" w:cs="宋体"/>
                <w:kern w:val="0"/>
                <w:szCs w:val="21"/>
              </w:rPr>
              <w:t>1095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74F6" w:rsidRDefault="00D174F6" w:rsidP="00654A55">
            <w:pPr>
              <w:widowControl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</w:p>
        </w:tc>
      </w:tr>
      <w:tr w:rsidR="00D174F6" w:rsidTr="00654A55">
        <w:trPr>
          <w:trHeight w:val="438"/>
        </w:trPr>
        <w:tc>
          <w:tcPr>
            <w:tcW w:w="6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74F6" w:rsidRDefault="005966E0" w:rsidP="00654A55">
            <w:pPr>
              <w:widowControl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2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74F6" w:rsidRDefault="007A6BB1" w:rsidP="00654A55">
            <w:pPr>
              <w:widowControl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  <w:r>
              <w:rPr>
                <w:rFonts w:ascii="宋体" w:eastAsia="宋体" w:hAnsi="宋体" w:cs="宋体"/>
                <w:kern w:val="0"/>
                <w:szCs w:val="21"/>
              </w:rPr>
              <w:t>纺丝机</w:t>
            </w:r>
          </w:p>
        </w:tc>
        <w:tc>
          <w:tcPr>
            <w:tcW w:w="1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74F6" w:rsidRDefault="00D174F6" w:rsidP="00654A55">
            <w:pPr>
              <w:widowControl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74F6" w:rsidRDefault="00430F42" w:rsidP="00654A55">
            <w:pPr>
              <w:widowControl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1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74F6" w:rsidRDefault="007A6BB1" w:rsidP="00654A55">
            <w:pPr>
              <w:widowControl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3</w:t>
            </w:r>
            <w:r>
              <w:rPr>
                <w:rFonts w:ascii="宋体" w:eastAsia="宋体" w:hAnsi="宋体" w:cs="宋体"/>
                <w:kern w:val="0"/>
                <w:szCs w:val="21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74F6" w:rsidRDefault="007A6BB1" w:rsidP="00654A55">
            <w:pPr>
              <w:widowControl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  <w:r>
              <w:rPr>
                <w:rFonts w:ascii="宋体" w:eastAsia="宋体" w:hAnsi="宋体" w:cs="宋体"/>
                <w:kern w:val="0"/>
                <w:szCs w:val="21"/>
              </w:rPr>
              <w:t>100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74F6" w:rsidRDefault="00D174F6" w:rsidP="00654A55">
            <w:pPr>
              <w:widowControl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</w:p>
        </w:tc>
      </w:tr>
      <w:tr w:rsidR="00D174F6" w:rsidTr="00654A55">
        <w:trPr>
          <w:trHeight w:val="438"/>
        </w:trPr>
        <w:tc>
          <w:tcPr>
            <w:tcW w:w="6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74F6" w:rsidRDefault="005966E0" w:rsidP="00654A55">
            <w:pPr>
              <w:widowControl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3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74F6" w:rsidRDefault="007A6BB1" w:rsidP="00654A55">
            <w:pPr>
              <w:widowControl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  <w:r>
              <w:rPr>
                <w:rFonts w:ascii="宋体" w:eastAsia="宋体" w:hAnsi="宋体" w:cs="宋体"/>
                <w:kern w:val="0"/>
                <w:szCs w:val="21"/>
              </w:rPr>
              <w:t>水洗机</w:t>
            </w:r>
          </w:p>
        </w:tc>
        <w:tc>
          <w:tcPr>
            <w:tcW w:w="1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74F6" w:rsidRDefault="00D174F6" w:rsidP="00654A55">
            <w:pPr>
              <w:widowControl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74F6" w:rsidRDefault="00430F42" w:rsidP="00654A55">
            <w:pPr>
              <w:widowControl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1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74F6" w:rsidRDefault="007A6BB1" w:rsidP="00654A55">
            <w:pPr>
              <w:widowControl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碳钢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74F6" w:rsidRDefault="007A6BB1" w:rsidP="00654A55">
            <w:pPr>
              <w:widowControl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  <w:r>
              <w:rPr>
                <w:rFonts w:ascii="宋体" w:eastAsia="宋体" w:hAnsi="宋体" w:cs="宋体"/>
                <w:kern w:val="0"/>
                <w:szCs w:val="21"/>
              </w:rPr>
              <w:t>2000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74F6" w:rsidRDefault="00D174F6" w:rsidP="00654A55">
            <w:pPr>
              <w:widowControl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</w:p>
        </w:tc>
      </w:tr>
      <w:tr w:rsidR="00D174F6" w:rsidTr="00654A55">
        <w:trPr>
          <w:trHeight w:val="438"/>
        </w:trPr>
        <w:tc>
          <w:tcPr>
            <w:tcW w:w="6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74F6" w:rsidRDefault="005966E0" w:rsidP="00654A55">
            <w:pPr>
              <w:widowControl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4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74F6" w:rsidRDefault="007A6BB1" w:rsidP="00654A55">
            <w:pPr>
              <w:widowControl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  <w:r>
              <w:rPr>
                <w:rFonts w:ascii="宋体" w:eastAsia="宋体" w:hAnsi="宋体" w:cs="宋体"/>
                <w:kern w:val="0"/>
                <w:szCs w:val="21"/>
              </w:rPr>
              <w:t>干燥机</w:t>
            </w:r>
          </w:p>
        </w:tc>
        <w:tc>
          <w:tcPr>
            <w:tcW w:w="1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74F6" w:rsidRDefault="00D174F6" w:rsidP="00654A55">
            <w:pPr>
              <w:widowControl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74F6" w:rsidRDefault="00430F42" w:rsidP="00654A55">
            <w:pPr>
              <w:widowControl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1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74F6" w:rsidRDefault="00430F42" w:rsidP="00654A55">
            <w:pPr>
              <w:widowControl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碳钢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74F6" w:rsidRDefault="007A6BB1" w:rsidP="00654A55">
            <w:pPr>
              <w:widowControl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  <w:r>
              <w:rPr>
                <w:rFonts w:ascii="宋体" w:eastAsia="宋体" w:hAnsi="宋体" w:cs="宋体"/>
                <w:kern w:val="0"/>
                <w:szCs w:val="21"/>
              </w:rPr>
              <w:t>5000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74F6" w:rsidRDefault="00D174F6" w:rsidP="00654A55">
            <w:pPr>
              <w:widowControl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</w:p>
        </w:tc>
      </w:tr>
      <w:tr w:rsidR="00D174F6" w:rsidTr="00654A55">
        <w:trPr>
          <w:trHeight w:val="495"/>
        </w:trPr>
        <w:tc>
          <w:tcPr>
            <w:tcW w:w="6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74F6" w:rsidRDefault="005966E0" w:rsidP="00654A55">
            <w:pPr>
              <w:widowControl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6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74F6" w:rsidRDefault="00B04F69" w:rsidP="00654A55">
            <w:pPr>
              <w:widowControl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  <w:r>
              <w:rPr>
                <w:rFonts w:ascii="宋体" w:eastAsia="宋体" w:hAnsi="宋体" w:cs="宋体"/>
                <w:kern w:val="0"/>
                <w:szCs w:val="21"/>
              </w:rPr>
              <w:t>五辊牵伸机</w:t>
            </w:r>
          </w:p>
        </w:tc>
        <w:tc>
          <w:tcPr>
            <w:tcW w:w="1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74F6" w:rsidRDefault="00D174F6" w:rsidP="00654A55">
            <w:pPr>
              <w:widowControl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74F6" w:rsidRDefault="00B04F69" w:rsidP="00654A55">
            <w:pPr>
              <w:widowControl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  <w:r>
              <w:rPr>
                <w:rFonts w:ascii="宋体" w:eastAsia="宋体" w:hAnsi="宋体" w:cs="宋体"/>
                <w:kern w:val="0"/>
                <w:szCs w:val="21"/>
              </w:rPr>
              <w:t>3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74F6" w:rsidRDefault="00430F42" w:rsidP="00654A55">
            <w:pPr>
              <w:widowControl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碳钢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74F6" w:rsidRDefault="00B04F69" w:rsidP="00654A55">
            <w:pPr>
              <w:widowControl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  <w:r>
              <w:rPr>
                <w:rFonts w:ascii="宋体" w:eastAsia="宋体" w:hAnsi="宋体" w:cs="宋体"/>
                <w:kern w:val="0"/>
                <w:szCs w:val="21"/>
              </w:rPr>
              <w:t>4500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74F6" w:rsidRDefault="00D174F6" w:rsidP="00654A55">
            <w:pPr>
              <w:widowControl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</w:p>
        </w:tc>
      </w:tr>
      <w:tr w:rsidR="00D174F6" w:rsidTr="00654A55">
        <w:trPr>
          <w:trHeight w:val="438"/>
        </w:trPr>
        <w:tc>
          <w:tcPr>
            <w:tcW w:w="6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74F6" w:rsidRDefault="005966E0" w:rsidP="00654A55">
            <w:pPr>
              <w:widowControl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7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74F6" w:rsidRDefault="00B04F69" w:rsidP="00654A55">
            <w:pPr>
              <w:widowControl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  <w:r>
              <w:rPr>
                <w:rFonts w:ascii="宋体" w:eastAsia="宋体" w:hAnsi="宋体" w:cs="宋体"/>
                <w:kern w:val="0"/>
                <w:szCs w:val="21"/>
              </w:rPr>
              <w:t>芒硝</w:t>
            </w:r>
            <w:r w:rsidR="009C7686">
              <w:rPr>
                <w:rFonts w:ascii="宋体" w:eastAsia="宋体" w:hAnsi="宋体" w:cs="宋体"/>
                <w:kern w:val="0"/>
                <w:szCs w:val="21"/>
              </w:rPr>
              <w:t>溶解机</w:t>
            </w:r>
          </w:p>
        </w:tc>
        <w:tc>
          <w:tcPr>
            <w:tcW w:w="1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74F6" w:rsidRDefault="00D174F6" w:rsidP="00654A55">
            <w:pPr>
              <w:widowControl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74F6" w:rsidRDefault="00430F42" w:rsidP="00654A55">
            <w:pPr>
              <w:widowControl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1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74F6" w:rsidRDefault="00430F42" w:rsidP="00654A55">
            <w:pPr>
              <w:widowControl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碳钢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74F6" w:rsidRDefault="009C7686" w:rsidP="00654A55">
            <w:pPr>
              <w:widowControl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  <w:r>
              <w:rPr>
                <w:rFonts w:ascii="宋体" w:eastAsia="宋体" w:hAnsi="宋体" w:cs="宋体"/>
                <w:kern w:val="0"/>
                <w:szCs w:val="21"/>
              </w:rPr>
              <w:t>200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74F6" w:rsidRDefault="00D174F6" w:rsidP="00654A55">
            <w:pPr>
              <w:widowControl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</w:p>
        </w:tc>
      </w:tr>
      <w:tr w:rsidR="00D174F6" w:rsidTr="00654A55">
        <w:trPr>
          <w:trHeight w:val="438"/>
        </w:trPr>
        <w:tc>
          <w:tcPr>
            <w:tcW w:w="61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D174F6" w:rsidRDefault="005966E0" w:rsidP="00654A55">
            <w:pPr>
              <w:widowControl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8</w:t>
            </w:r>
          </w:p>
        </w:tc>
        <w:tc>
          <w:tcPr>
            <w:tcW w:w="182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74F6" w:rsidRDefault="00B04F69" w:rsidP="00654A55">
            <w:pPr>
              <w:widowControl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热牵伸箱</w:t>
            </w:r>
          </w:p>
        </w:tc>
        <w:tc>
          <w:tcPr>
            <w:tcW w:w="189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D174F6" w:rsidRDefault="00D174F6" w:rsidP="00654A55">
            <w:pPr>
              <w:widowControl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</w:p>
        </w:tc>
        <w:tc>
          <w:tcPr>
            <w:tcW w:w="6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74F6" w:rsidRDefault="00430F42" w:rsidP="00654A55">
            <w:pPr>
              <w:widowControl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1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74F6" w:rsidRDefault="00430F42" w:rsidP="00654A55">
            <w:pPr>
              <w:widowControl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碳钢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74F6" w:rsidRDefault="00B04F69" w:rsidP="00654A55">
            <w:pPr>
              <w:widowControl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  <w:r>
              <w:rPr>
                <w:rFonts w:ascii="宋体" w:eastAsia="宋体" w:hAnsi="宋体" w:cs="宋体"/>
                <w:kern w:val="0"/>
                <w:szCs w:val="21"/>
              </w:rPr>
              <w:t>14</w:t>
            </w:r>
            <w:r w:rsidR="00430F42">
              <w:rPr>
                <w:rFonts w:ascii="宋体" w:eastAsia="宋体" w:hAnsi="宋体" w:cs="宋体" w:hint="eastAsia"/>
                <w:kern w:val="0"/>
                <w:szCs w:val="21"/>
              </w:rPr>
              <w:t>00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74F6" w:rsidRDefault="00D174F6" w:rsidP="00654A55">
            <w:pPr>
              <w:widowControl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</w:p>
        </w:tc>
      </w:tr>
      <w:tr w:rsidR="00D174F6" w:rsidTr="00654A55">
        <w:trPr>
          <w:trHeight w:val="438"/>
        </w:trPr>
        <w:tc>
          <w:tcPr>
            <w:tcW w:w="61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D174F6" w:rsidRDefault="00D174F6" w:rsidP="00654A55">
            <w:pPr>
              <w:widowControl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</w:p>
        </w:tc>
        <w:tc>
          <w:tcPr>
            <w:tcW w:w="182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74F6" w:rsidRDefault="00D174F6" w:rsidP="00654A55">
            <w:pPr>
              <w:widowControl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</w:p>
        </w:tc>
        <w:tc>
          <w:tcPr>
            <w:tcW w:w="189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D174F6" w:rsidRDefault="00D174F6" w:rsidP="00654A55">
            <w:pPr>
              <w:widowControl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</w:p>
        </w:tc>
        <w:tc>
          <w:tcPr>
            <w:tcW w:w="6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74F6" w:rsidRDefault="00D174F6" w:rsidP="00654A55">
            <w:pPr>
              <w:widowControl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74F6" w:rsidRDefault="00430F42" w:rsidP="00654A55">
            <w:pPr>
              <w:widowControl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304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74F6" w:rsidRDefault="00B04F69" w:rsidP="00654A55">
            <w:pPr>
              <w:widowControl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  <w:r>
              <w:rPr>
                <w:rFonts w:ascii="宋体" w:eastAsia="宋体" w:hAnsi="宋体" w:cs="宋体"/>
                <w:kern w:val="0"/>
                <w:szCs w:val="21"/>
              </w:rPr>
              <w:t>9</w:t>
            </w:r>
            <w:r w:rsidR="00430F42">
              <w:rPr>
                <w:rFonts w:ascii="宋体" w:eastAsia="宋体" w:hAnsi="宋体" w:cs="宋体" w:hint="eastAsia"/>
                <w:kern w:val="0"/>
                <w:szCs w:val="21"/>
              </w:rPr>
              <w:t>50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74F6" w:rsidRDefault="00D174F6" w:rsidP="00654A55">
            <w:pPr>
              <w:widowControl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</w:p>
        </w:tc>
      </w:tr>
      <w:tr w:rsidR="00D174F6" w:rsidTr="00654A55">
        <w:trPr>
          <w:trHeight w:val="438"/>
        </w:trPr>
        <w:tc>
          <w:tcPr>
            <w:tcW w:w="6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74F6" w:rsidRDefault="005966E0" w:rsidP="00654A55">
            <w:pPr>
              <w:widowControl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9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74F6" w:rsidRDefault="009C7686" w:rsidP="00654A55">
            <w:pPr>
              <w:widowControl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水洗浴槽</w:t>
            </w:r>
          </w:p>
        </w:tc>
        <w:tc>
          <w:tcPr>
            <w:tcW w:w="1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74F6" w:rsidRDefault="00D174F6" w:rsidP="00654A55">
            <w:pPr>
              <w:widowControl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74F6" w:rsidRDefault="009C7686" w:rsidP="00654A55">
            <w:pPr>
              <w:widowControl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  <w:r>
              <w:rPr>
                <w:rFonts w:ascii="宋体" w:eastAsia="宋体" w:hAnsi="宋体" w:cs="宋体"/>
                <w:kern w:val="0"/>
                <w:szCs w:val="21"/>
              </w:rPr>
              <w:t>3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74F6" w:rsidRDefault="009C7686" w:rsidP="00654A55">
            <w:pPr>
              <w:widowControl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3</w:t>
            </w:r>
            <w:r>
              <w:rPr>
                <w:rFonts w:ascii="宋体" w:eastAsia="宋体" w:hAnsi="宋体" w:cs="宋体"/>
                <w:kern w:val="0"/>
                <w:szCs w:val="21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74F6" w:rsidRDefault="009C7686" w:rsidP="00654A55">
            <w:pPr>
              <w:widowControl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  <w:r>
              <w:rPr>
                <w:rFonts w:ascii="宋体" w:eastAsia="宋体" w:hAnsi="宋体" w:cs="宋体"/>
                <w:kern w:val="0"/>
                <w:szCs w:val="21"/>
              </w:rPr>
              <w:t>669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74F6" w:rsidRDefault="00D174F6" w:rsidP="00654A55">
            <w:pPr>
              <w:widowControl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</w:p>
        </w:tc>
      </w:tr>
      <w:tr w:rsidR="00D174F6" w:rsidTr="00654A55">
        <w:trPr>
          <w:trHeight w:val="438"/>
        </w:trPr>
        <w:tc>
          <w:tcPr>
            <w:tcW w:w="6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74F6" w:rsidRDefault="005966E0" w:rsidP="00654A55">
            <w:pPr>
              <w:widowControl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10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74F6" w:rsidRDefault="009C7686" w:rsidP="00654A55">
            <w:pPr>
              <w:widowControl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  <w:r>
              <w:rPr>
                <w:rFonts w:ascii="宋体" w:eastAsia="宋体" w:hAnsi="宋体" w:cs="宋体"/>
                <w:kern w:val="0"/>
                <w:szCs w:val="21"/>
              </w:rPr>
              <w:t>碱浴槽</w:t>
            </w:r>
          </w:p>
        </w:tc>
        <w:tc>
          <w:tcPr>
            <w:tcW w:w="1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74F6" w:rsidRDefault="00D174F6" w:rsidP="00654A55">
            <w:pPr>
              <w:widowControl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74F6" w:rsidRDefault="00430F42" w:rsidP="00654A55">
            <w:pPr>
              <w:widowControl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1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74F6" w:rsidRDefault="009C7686" w:rsidP="00654A55">
            <w:pPr>
              <w:widowControl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3</w:t>
            </w:r>
            <w:r>
              <w:rPr>
                <w:rFonts w:ascii="宋体" w:eastAsia="宋体" w:hAnsi="宋体" w:cs="宋体"/>
                <w:kern w:val="0"/>
                <w:szCs w:val="21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74F6" w:rsidRDefault="009C7686" w:rsidP="00654A55">
            <w:pPr>
              <w:widowControl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  <w:r>
              <w:rPr>
                <w:rFonts w:ascii="宋体" w:eastAsia="宋体" w:hAnsi="宋体" w:cs="宋体"/>
                <w:kern w:val="0"/>
                <w:szCs w:val="21"/>
              </w:rPr>
              <w:t>60</w:t>
            </w:r>
            <w:r w:rsidR="00430F42">
              <w:rPr>
                <w:rFonts w:ascii="宋体" w:eastAsia="宋体" w:hAnsi="宋体" w:cs="宋体" w:hint="eastAsia"/>
                <w:kern w:val="0"/>
                <w:szCs w:val="21"/>
              </w:rPr>
              <w:t>0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74F6" w:rsidRDefault="00D174F6" w:rsidP="00654A55">
            <w:pPr>
              <w:widowControl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</w:p>
        </w:tc>
      </w:tr>
      <w:tr w:rsidR="00D174F6" w:rsidTr="00654A55">
        <w:trPr>
          <w:trHeight w:val="438"/>
        </w:trPr>
        <w:tc>
          <w:tcPr>
            <w:tcW w:w="6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74F6" w:rsidRDefault="005966E0" w:rsidP="00654A55">
            <w:pPr>
              <w:widowControl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11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74F6" w:rsidRDefault="00D4103B" w:rsidP="00654A55">
            <w:pPr>
              <w:widowControl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清水槽</w:t>
            </w:r>
          </w:p>
        </w:tc>
        <w:tc>
          <w:tcPr>
            <w:tcW w:w="1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74F6" w:rsidRDefault="00D174F6" w:rsidP="00654A55">
            <w:pPr>
              <w:widowControl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74F6" w:rsidRDefault="00430F42" w:rsidP="00654A55">
            <w:pPr>
              <w:widowControl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1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74F6" w:rsidRDefault="00D4103B" w:rsidP="00654A55">
            <w:pPr>
              <w:widowControl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3</w:t>
            </w:r>
            <w:r>
              <w:rPr>
                <w:rFonts w:ascii="宋体" w:eastAsia="宋体" w:hAnsi="宋体" w:cs="宋体"/>
                <w:kern w:val="0"/>
                <w:szCs w:val="21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74F6" w:rsidRDefault="00D4103B" w:rsidP="00654A55">
            <w:pPr>
              <w:widowControl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1</w:t>
            </w:r>
            <w:r>
              <w:rPr>
                <w:rFonts w:ascii="宋体" w:eastAsia="宋体" w:hAnsi="宋体" w:cs="宋体"/>
                <w:kern w:val="0"/>
                <w:szCs w:val="21"/>
              </w:rPr>
              <w:t>400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74F6" w:rsidRDefault="00D174F6" w:rsidP="00654A55">
            <w:pPr>
              <w:widowControl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</w:p>
        </w:tc>
      </w:tr>
      <w:tr w:rsidR="00D174F6" w:rsidTr="00654A55">
        <w:trPr>
          <w:trHeight w:val="438"/>
        </w:trPr>
        <w:tc>
          <w:tcPr>
            <w:tcW w:w="6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74F6" w:rsidRDefault="005966E0" w:rsidP="00654A55">
            <w:pPr>
              <w:widowControl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12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74F6" w:rsidRDefault="00D4103B" w:rsidP="00654A55">
            <w:pPr>
              <w:widowControl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温水槽</w:t>
            </w:r>
          </w:p>
        </w:tc>
        <w:tc>
          <w:tcPr>
            <w:tcW w:w="1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74F6" w:rsidRDefault="00D174F6" w:rsidP="00654A55">
            <w:pPr>
              <w:widowControl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74F6" w:rsidRDefault="00430F42" w:rsidP="00654A55">
            <w:pPr>
              <w:widowControl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1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74F6" w:rsidRDefault="00430F42" w:rsidP="00654A55">
            <w:pPr>
              <w:widowControl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304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74F6" w:rsidRDefault="00D4103B" w:rsidP="00654A55">
            <w:pPr>
              <w:widowControl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  <w:r>
              <w:rPr>
                <w:rFonts w:ascii="宋体" w:eastAsia="宋体" w:hAnsi="宋体" w:cs="宋体"/>
                <w:kern w:val="0"/>
                <w:szCs w:val="21"/>
              </w:rPr>
              <w:t>590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74F6" w:rsidRDefault="00D174F6" w:rsidP="00654A55">
            <w:pPr>
              <w:widowControl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</w:p>
        </w:tc>
      </w:tr>
    </w:tbl>
    <w:p w:rsidR="00654A55" w:rsidRDefault="00654A55">
      <w:pPr>
        <w:rPr>
          <w:rFonts w:ascii="仿宋_GB2312" w:eastAsia="仿宋_GB2312"/>
          <w:color w:val="000000"/>
          <w:sz w:val="28"/>
          <w:szCs w:val="28"/>
        </w:rPr>
      </w:pPr>
      <w:r>
        <w:rPr>
          <w:rFonts w:ascii="仿宋_GB2312" w:eastAsia="仿宋_GB2312" w:hint="eastAsia"/>
          <w:color w:val="000000"/>
          <w:sz w:val="28"/>
          <w:szCs w:val="28"/>
        </w:rPr>
        <w:t>备注：</w:t>
      </w:r>
      <w:r>
        <w:rPr>
          <w:rFonts w:ascii="仿宋_GB2312" w:eastAsia="仿宋_GB2312" w:hint="eastAsia"/>
          <w:color w:val="000000"/>
          <w:sz w:val="28"/>
          <w:szCs w:val="28"/>
        </w:rPr>
        <w:t>川维化工中试装置资产处置公告(202205)之补充公告</w:t>
      </w:r>
      <w:r>
        <w:rPr>
          <w:rFonts w:ascii="仿宋_GB2312" w:eastAsia="仿宋_GB2312" w:hint="eastAsia"/>
          <w:color w:val="000000"/>
          <w:sz w:val="28"/>
          <w:szCs w:val="28"/>
        </w:rPr>
        <w:t>（增加报废资产处置内容）</w:t>
      </w:r>
      <w:bookmarkStart w:id="0" w:name="_GoBack"/>
      <w:bookmarkEnd w:id="0"/>
    </w:p>
    <w:p w:rsidR="00654A55" w:rsidRDefault="00654A55">
      <w:pPr>
        <w:rPr>
          <w:rFonts w:ascii="仿宋_GB2312" w:eastAsia="仿宋_GB2312" w:hint="eastAsia"/>
          <w:color w:val="000000"/>
          <w:sz w:val="28"/>
          <w:szCs w:val="28"/>
        </w:rPr>
      </w:pPr>
    </w:p>
    <w:p w:rsidR="00D174F6" w:rsidRDefault="00D174F6">
      <w:pPr>
        <w:rPr>
          <w:rFonts w:ascii="仿宋_GB2312" w:eastAsia="仿宋_GB2312"/>
          <w:color w:val="000000"/>
          <w:sz w:val="28"/>
          <w:szCs w:val="28"/>
        </w:rPr>
      </w:pPr>
    </w:p>
    <w:p w:rsidR="00654A55" w:rsidRPr="00430F42" w:rsidRDefault="00654A55">
      <w:pPr>
        <w:rPr>
          <w:rFonts w:hint="eastAsia"/>
        </w:rPr>
      </w:pPr>
    </w:p>
    <w:sectPr w:rsidR="00654A55" w:rsidRPr="00430F4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E4F99" w:rsidRDefault="004E4F99" w:rsidP="00F9120A">
      <w:r>
        <w:separator/>
      </w:r>
    </w:p>
  </w:endnote>
  <w:endnote w:type="continuationSeparator" w:id="0">
    <w:p w:rsidR="004E4F99" w:rsidRDefault="004E4F99" w:rsidP="00F912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仿宋_GB2312">
    <w:altName w:val="仿宋"/>
    <w:charset w:val="86"/>
    <w:family w:val="modern"/>
    <w:pitch w:val="default"/>
    <w:sig w:usb0="00000000" w:usb1="0000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E4F99" w:rsidRDefault="004E4F99" w:rsidP="00F9120A">
      <w:r>
        <w:separator/>
      </w:r>
    </w:p>
  </w:footnote>
  <w:footnote w:type="continuationSeparator" w:id="0">
    <w:p w:rsidR="004E4F99" w:rsidRDefault="004E4F99" w:rsidP="00F9120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3A9F"/>
    <w:rsid w:val="00093A9F"/>
    <w:rsid w:val="0031274B"/>
    <w:rsid w:val="0041498A"/>
    <w:rsid w:val="00430F42"/>
    <w:rsid w:val="004E4F99"/>
    <w:rsid w:val="005966E0"/>
    <w:rsid w:val="005E689B"/>
    <w:rsid w:val="00633387"/>
    <w:rsid w:val="00654A55"/>
    <w:rsid w:val="0076093E"/>
    <w:rsid w:val="007A6BB1"/>
    <w:rsid w:val="008A4B38"/>
    <w:rsid w:val="00952E14"/>
    <w:rsid w:val="009C7686"/>
    <w:rsid w:val="00B04F69"/>
    <w:rsid w:val="00D174F6"/>
    <w:rsid w:val="00D4103B"/>
    <w:rsid w:val="00D50FCE"/>
    <w:rsid w:val="00DA0B14"/>
    <w:rsid w:val="00E3218B"/>
    <w:rsid w:val="00EF353E"/>
    <w:rsid w:val="00F9120A"/>
    <w:rsid w:val="00FD380E"/>
    <w:rsid w:val="01687A63"/>
    <w:rsid w:val="10D034B1"/>
    <w:rsid w:val="15564707"/>
    <w:rsid w:val="2BD601DF"/>
    <w:rsid w:val="2EF922D6"/>
    <w:rsid w:val="49434A6B"/>
    <w:rsid w:val="6A2E3132"/>
    <w:rsid w:val="774112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5ED1564B-0A18-4CD8-ADD9-42BD17F62C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qFormat/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FD380E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FD380E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1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customXml" Target="../customXml/item3.xml"/><Relationship Id="rId4" Type="http://schemas.openxmlformats.org/officeDocument/2006/relationships/footnotes" Target="footnotes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文档" ma:contentTypeID="0x0101000608252B4861114DA9562560541B3954" ma:contentTypeVersion="1" ma:contentTypeDescription="新建文档。" ma:contentTypeScope="" ma:versionID="941ff4b81cddb816a411ffba201b2f0e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5107b0345c29e57748057d300629ffc8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计划开始日期" ma:description="“计划开始日期”是由“发布”功能创建的网站栏。它用于指定第一次向网站访问者显示此页面的日期和时间。" ma:hidden="true" ma:internalName="PublishingStartDate">
      <xsd:simpleType>
        <xsd:restriction base="dms:Unknown"/>
      </xsd:simpleType>
    </xsd:element>
    <xsd:element name="PublishingExpirationDate" ma:index="9" nillable="true" ma:displayName="计划结束日期" ma:description="“计划结束日期”是由“发布”功能创建的网站栏。它用于指定不再向网站访问者显示此页面的日期和时间。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内容类型"/>
        <xsd:element ref="dc:title" minOccurs="0" maxOccurs="1" ma:index="4" ma:displayName="标题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96A1466C-0FC0-447B-8424-0B687FF56AA8}"/>
</file>

<file path=customXml/itemProps2.xml><?xml version="1.0" encoding="utf-8"?>
<ds:datastoreItem xmlns:ds="http://schemas.openxmlformats.org/officeDocument/2006/customXml" ds:itemID="{3B22A6CB-EF34-4312-B601-CD2AA3DB4626}"/>
</file>

<file path=customXml/itemProps3.xml><?xml version="1.0" encoding="utf-8"?>
<ds:datastoreItem xmlns:ds="http://schemas.openxmlformats.org/officeDocument/2006/customXml" ds:itemID="{79B6A57A-F66C-4902-B7CB-81D693D752EC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1</Pages>
  <Words>52</Words>
  <Characters>297</Characters>
  <Application>Microsoft Office Word</Application>
  <DocSecurity>0</DocSecurity>
  <Lines>2</Lines>
  <Paragraphs>1</Paragraphs>
  <ScaleCrop>false</ScaleCrop>
  <Company>Sinopec</Company>
  <LinksUpToDate>false</LinksUpToDate>
  <CharactersWithSpaces>348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CN=何志强/OU=社区管理处/OU=四川维尼纶厂/O=SINOPEC</dc:creator>
  <cp:lastModifiedBy>闫宪忠</cp:lastModifiedBy>
  <cp:revision>12</cp:revision>
  <cp:lastPrinted>2022-07-28T02:49:00Z</cp:lastPrinted>
  <dcterms:created xsi:type="dcterms:W3CDTF">2021-12-07T11:12:00Z</dcterms:created>
  <dcterms:modified xsi:type="dcterms:W3CDTF">2022-07-28T08:38:00Z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2052-11.8.2.10972</vt:lpwstr>
  </property>
  <property fmtid="{D5CDD505-2E9C-101B-9397-08002B2CF9AE}" pid="3" name="ICV">
    <vt:lpwstr>B3328803A99441428AEB59F4E82A350B</vt:lpwstr>
  </property>
  <property fmtid="{D5CDD505-2E9C-101B-9397-08002B2CF9AE}" pid="4" name="ContentTypeId">
    <vt:lpwstr>0x0101000608252B4861114DA9562560541B3954</vt:lpwstr>
  </property>
</Properties>
</file>